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77CAB" w14:textId="77777777" w:rsidR="0079345C" w:rsidRPr="0079345C" w:rsidRDefault="0079345C" w:rsidP="0079345C">
      <w:r w:rsidRPr="0079345C">
        <w:rPr>
          <w:b/>
          <w:bCs/>
          <w:lang w:val="uk-UA"/>
        </w:rPr>
        <w:t>Індекси промислової продукції в Україні у 20</w:t>
      </w:r>
      <w:r w:rsidRPr="0079345C">
        <w:rPr>
          <w:b/>
          <w:bCs/>
        </w:rPr>
        <w:t>07</w:t>
      </w:r>
      <w:r w:rsidRPr="0079345C">
        <w:rPr>
          <w:b/>
          <w:bCs/>
          <w:lang w:val="uk-UA"/>
        </w:rPr>
        <w:t>-201</w:t>
      </w:r>
      <w:r w:rsidRPr="0079345C">
        <w:rPr>
          <w:b/>
          <w:bCs/>
        </w:rPr>
        <w:t>3</w:t>
      </w:r>
      <w:r w:rsidRPr="0079345C">
        <w:rPr>
          <w:b/>
          <w:bCs/>
          <w:lang w:val="uk-UA"/>
        </w:rPr>
        <w:t> роках</w:t>
      </w:r>
    </w:p>
    <w:p w14:paraId="08E68DF2" w14:textId="77777777" w:rsidR="0079345C" w:rsidRPr="0079345C" w:rsidRDefault="0079345C" w:rsidP="0079345C">
      <w:r w:rsidRPr="0079345C">
        <w:rPr>
          <w:lang w:val="uk-UA"/>
        </w:rPr>
        <w:t>(відсотків)</w:t>
      </w:r>
    </w:p>
    <w:tbl>
      <w:tblPr>
        <w:tblW w:w="10738" w:type="dxa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20"/>
        <w:gridCol w:w="650"/>
        <w:gridCol w:w="649"/>
        <w:gridCol w:w="649"/>
        <w:gridCol w:w="649"/>
        <w:gridCol w:w="649"/>
        <w:gridCol w:w="649"/>
        <w:gridCol w:w="653"/>
        <w:gridCol w:w="649"/>
        <w:gridCol w:w="649"/>
        <w:gridCol w:w="649"/>
        <w:gridCol w:w="649"/>
        <w:gridCol w:w="649"/>
        <w:gridCol w:w="649"/>
        <w:gridCol w:w="653"/>
        <w:gridCol w:w="23"/>
      </w:tblGrid>
      <w:tr w:rsidR="0079345C" w:rsidRPr="0079345C" w14:paraId="6E71173A" w14:textId="77777777" w:rsidTr="0079345C">
        <w:trPr>
          <w:trHeight w:val="306"/>
          <w:tblCellSpacing w:w="6" w:type="dxa"/>
        </w:trPr>
        <w:tc>
          <w:tcPr>
            <w:tcW w:w="16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E0223B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 </w:t>
            </w:r>
          </w:p>
        </w:tc>
        <w:tc>
          <w:tcPr>
            <w:tcW w:w="454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8DF672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proofErr w:type="spellStart"/>
            <w:r w:rsidRPr="0079345C">
              <w:rPr>
                <w:sz w:val="16"/>
                <w:szCs w:val="16"/>
              </w:rPr>
              <w:t>Місяць</w:t>
            </w:r>
            <w:proofErr w:type="spellEnd"/>
            <w:r w:rsidRPr="0079345C">
              <w:rPr>
                <w:sz w:val="16"/>
                <w:szCs w:val="16"/>
              </w:rPr>
              <w:t xml:space="preserve"> </w:t>
            </w:r>
            <w:proofErr w:type="spellStart"/>
            <w:r w:rsidRPr="0079345C">
              <w:rPr>
                <w:sz w:val="16"/>
                <w:szCs w:val="16"/>
              </w:rPr>
              <w:t>до</w:t>
            </w:r>
            <w:proofErr w:type="spellEnd"/>
            <w:r w:rsidRPr="0079345C">
              <w:rPr>
                <w:sz w:val="16"/>
                <w:szCs w:val="16"/>
              </w:rPr>
              <w:t xml:space="preserve"> </w:t>
            </w:r>
            <w:proofErr w:type="spellStart"/>
            <w:r w:rsidRPr="0079345C">
              <w:rPr>
                <w:sz w:val="16"/>
                <w:szCs w:val="16"/>
              </w:rPr>
              <w:t>попереднього</w:t>
            </w:r>
            <w:proofErr w:type="spellEnd"/>
            <w:r w:rsidRPr="0079345C">
              <w:rPr>
                <w:sz w:val="16"/>
                <w:szCs w:val="16"/>
              </w:rPr>
              <w:t xml:space="preserve"> </w:t>
            </w:r>
            <w:proofErr w:type="spellStart"/>
            <w:r w:rsidRPr="0079345C">
              <w:rPr>
                <w:sz w:val="16"/>
                <w:szCs w:val="16"/>
              </w:rPr>
              <w:t>місяця</w:t>
            </w:r>
            <w:proofErr w:type="spellEnd"/>
          </w:p>
        </w:tc>
        <w:tc>
          <w:tcPr>
            <w:tcW w:w="4538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34320D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Місяць (період) до відповідного місяця (періоду) попереднього року</w:t>
            </w:r>
          </w:p>
        </w:tc>
      </w:tr>
      <w:tr w:rsidR="0079345C" w:rsidRPr="0079345C" w14:paraId="42E6F624" w14:textId="77777777" w:rsidTr="0079345C">
        <w:trPr>
          <w:gridAfter w:val="1"/>
          <w:trHeight w:val="177"/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950BAD" w14:textId="77777777" w:rsidR="0079345C" w:rsidRPr="0079345C" w:rsidRDefault="0079345C" w:rsidP="0079345C">
            <w:pPr>
              <w:rPr>
                <w:sz w:val="16"/>
                <w:szCs w:val="16"/>
              </w:rPr>
            </w:pP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EDAC37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2007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F46E95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2008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43113D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2009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F9131A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2010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5E79EE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2011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785CC1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2012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8B21EC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2013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A10AFD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2007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2F64DA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2008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CC9FA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2009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1D39EF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2010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4475EB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2011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6C8805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2012</w:t>
            </w:r>
          </w:p>
        </w:tc>
        <w:tc>
          <w:tcPr>
            <w:tcW w:w="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AB04E1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2013</w:t>
            </w:r>
          </w:p>
        </w:tc>
      </w:tr>
      <w:tr w:rsidR="0079345C" w:rsidRPr="0079345C" w14:paraId="2D1FE717" w14:textId="77777777" w:rsidTr="0079345C">
        <w:trPr>
          <w:gridAfter w:val="1"/>
          <w:trHeight w:val="275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7DAB14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Січень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18FC9A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86,6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9F6DBA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90,6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411A83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82,8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A2F84D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89,1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1C4AE2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87,2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71A0AF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86,2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2E3895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88,4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3D9241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111,7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20B7A2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105,0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318A9B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69,2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9F4475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113,2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1228C7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109,6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B31FE6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102,4</w:t>
            </w:r>
          </w:p>
        </w:tc>
        <w:tc>
          <w:tcPr>
            <w:tcW w:w="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DBB0F1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96,8</w:t>
            </w:r>
          </w:p>
        </w:tc>
      </w:tr>
      <w:tr w:rsidR="0079345C" w:rsidRPr="0079345C" w14:paraId="0094EC83" w14:textId="77777777" w:rsidTr="0079345C">
        <w:trPr>
          <w:gridAfter w:val="1"/>
          <w:trHeight w:val="275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F13985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Лютий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3866D4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98,5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CD9FBD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100,6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7615DD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105,0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319109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100,3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95C043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101,2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FDBACE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101,9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F46366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99,3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9635D7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107,8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C67A0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107,2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403BE5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72,2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4680B4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108,3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C4624A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110,5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FB961C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103,1</w:t>
            </w:r>
          </w:p>
        </w:tc>
        <w:tc>
          <w:tcPr>
            <w:tcW w:w="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BA9939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94,4</w:t>
            </w:r>
          </w:p>
        </w:tc>
      </w:tr>
      <w:tr w:rsidR="0079345C" w:rsidRPr="0079345C" w14:paraId="751027C8" w14:textId="77777777" w:rsidTr="0079345C">
        <w:trPr>
          <w:gridAfter w:val="1"/>
          <w:trHeight w:val="275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421808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Січень-лютий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A0DED2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9103AB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4687BF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D26EF3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F71B78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E5B778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BC2725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36AB42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109,7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54BD59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106,1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F0C5EA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70,7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E57FE4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110,7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683E85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110,0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33555A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102,7</w:t>
            </w:r>
          </w:p>
        </w:tc>
        <w:tc>
          <w:tcPr>
            <w:tcW w:w="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5E19CA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95,6</w:t>
            </w:r>
          </w:p>
        </w:tc>
      </w:tr>
      <w:tr w:rsidR="0079345C" w:rsidRPr="0079345C" w14:paraId="7097BB69" w14:textId="77777777" w:rsidTr="0079345C">
        <w:trPr>
          <w:gridAfter w:val="1"/>
          <w:trHeight w:val="275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D315DA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Березень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F9F8C7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112,5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C9C70E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107,4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E638FA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109,2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24C74F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114,8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FED82D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113,2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B7EBDA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110,2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DFB1D5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111,4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B62C95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106,9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D9368F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102,3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0ECB0B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73,4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01639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113,8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B16F82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108,9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0FB028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100,3</w:t>
            </w:r>
          </w:p>
        </w:tc>
        <w:tc>
          <w:tcPr>
            <w:tcW w:w="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E5D7E2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95,4</w:t>
            </w:r>
          </w:p>
        </w:tc>
      </w:tr>
      <w:tr w:rsidR="0079345C" w:rsidRPr="0079345C" w14:paraId="346D35FD" w14:textId="77777777" w:rsidTr="0079345C">
        <w:trPr>
          <w:gridAfter w:val="1"/>
          <w:trHeight w:val="275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FDA1D6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Січень-березень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36376E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942A3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7E5296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33297E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CBC148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C2C051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58E978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019F26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108,7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4346B4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104,7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FC2F52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71,7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B04504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111,8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547755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109,6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72B94B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101,8</w:t>
            </w:r>
          </w:p>
        </w:tc>
        <w:tc>
          <w:tcPr>
            <w:tcW w:w="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3B3BAE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95,5</w:t>
            </w:r>
          </w:p>
        </w:tc>
      </w:tr>
      <w:tr w:rsidR="0079345C" w:rsidRPr="0079345C" w14:paraId="08867B14" w14:textId="77777777" w:rsidTr="0079345C">
        <w:trPr>
          <w:gridAfter w:val="1"/>
          <w:trHeight w:val="275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BCF217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Квітень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A04B9F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96,4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8208D9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97,0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9A50DD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94,4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1CF491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97,5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DF470E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94,6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B5988A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95,6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A99F4D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98,4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513D83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109,2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B1C40C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102,8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AEB22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71,5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DB4AF9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117,6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D80135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105,7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B3246C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101,3</w:t>
            </w:r>
          </w:p>
        </w:tc>
        <w:tc>
          <w:tcPr>
            <w:tcW w:w="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8918BA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98,3</w:t>
            </w:r>
          </w:p>
        </w:tc>
      </w:tr>
      <w:tr w:rsidR="0079345C" w:rsidRPr="0079345C" w14:paraId="187EA8BE" w14:textId="77777777" w:rsidTr="0079345C">
        <w:trPr>
          <w:gridAfter w:val="1"/>
          <w:trHeight w:val="275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2C6A23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Січень-квітень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F07937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66E4CF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64AB05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C625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1B3F6C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5D0519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997B62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1F1647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108,8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A653B3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104,2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5AC74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71,6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15C158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113,3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739B1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108,6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5D0449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101,7</w:t>
            </w:r>
          </w:p>
        </w:tc>
        <w:tc>
          <w:tcPr>
            <w:tcW w:w="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7A14D9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96,2</w:t>
            </w:r>
          </w:p>
        </w:tc>
      </w:tr>
      <w:tr w:rsidR="0079345C" w:rsidRPr="0079345C" w14:paraId="110407C3" w14:textId="77777777" w:rsidTr="0079345C">
        <w:trPr>
          <w:gridAfter w:val="1"/>
          <w:trHeight w:val="275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1C47AE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Травень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F6C311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98,4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A62962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100,3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8E7601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99,2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5209A9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97,2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4977A0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100,3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7F3029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101,9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675243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94,8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CBA51C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105,5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8A1C07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104,8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62384B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70,7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1689EA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115,1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B5825D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109,1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571801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103,0</w:t>
            </w:r>
          </w:p>
        </w:tc>
        <w:tc>
          <w:tcPr>
            <w:tcW w:w="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40BF9F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91,4</w:t>
            </w:r>
          </w:p>
        </w:tc>
      </w:tr>
      <w:tr w:rsidR="0079345C" w:rsidRPr="0079345C" w14:paraId="0405240B" w14:textId="77777777" w:rsidTr="0079345C">
        <w:trPr>
          <w:gridAfter w:val="1"/>
          <w:trHeight w:val="275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AA84E0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Січень-травень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878B1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FAE6AF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708CE1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9949E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27350F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2B5B1C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533922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C39FC6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108,1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D54147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104,4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360C2C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71,4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7DC37C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113,6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C13B2C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108,7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07D9A2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102,0</w:t>
            </w:r>
          </w:p>
        </w:tc>
        <w:tc>
          <w:tcPr>
            <w:tcW w:w="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34DCBE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95,2</w:t>
            </w:r>
          </w:p>
        </w:tc>
      </w:tr>
      <w:tr w:rsidR="0079345C" w:rsidRPr="0079345C" w14:paraId="6D7349C0" w14:textId="77777777" w:rsidTr="0079345C">
        <w:trPr>
          <w:gridAfter w:val="1"/>
          <w:trHeight w:val="275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446441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Червень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C6FC89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103,9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D2F554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99,9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1A5E06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103,9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95E31A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102,0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360487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100,8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8B611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98,0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4D69F0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101,4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60C22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107,0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6C3636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100,8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68A8DC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73,5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22C156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113,0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5FC9AC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107,8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C8A59F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100,1</w:t>
            </w:r>
          </w:p>
        </w:tc>
        <w:tc>
          <w:tcPr>
            <w:tcW w:w="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86B24E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94,6</w:t>
            </w:r>
          </w:p>
        </w:tc>
      </w:tr>
      <w:tr w:rsidR="0079345C" w:rsidRPr="0079345C" w14:paraId="49183DA4" w14:textId="77777777" w:rsidTr="0079345C">
        <w:trPr>
          <w:gridAfter w:val="1"/>
          <w:trHeight w:val="245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E14ED8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Січень-червень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9ABDAA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6AECB6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07E6AD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29252F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84479A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BBBC61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36C27D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CFE272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107,9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2EE942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103,7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B76B82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71,8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42E98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113,5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9C6B4A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108,5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CCC935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101,7</w:t>
            </w:r>
          </w:p>
        </w:tc>
        <w:tc>
          <w:tcPr>
            <w:tcW w:w="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4FA921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95,1</w:t>
            </w:r>
          </w:p>
        </w:tc>
      </w:tr>
      <w:tr w:rsidR="0079345C" w:rsidRPr="0079345C" w14:paraId="4804CCC4" w14:textId="77777777" w:rsidTr="0079345C">
        <w:trPr>
          <w:gridAfter w:val="1"/>
          <w:trHeight w:val="275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019093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Липень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1422A1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101,8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81626B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103,9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A953DF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105,5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038A46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101,4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DC675C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102,7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761CA5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104,3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5D942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105,7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DC815C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105,6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5B6BBA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102,9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40BF72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74,7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FD6271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108,6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B63D59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109,3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5C774C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101,6</w:t>
            </w:r>
          </w:p>
        </w:tc>
        <w:tc>
          <w:tcPr>
            <w:tcW w:w="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5961AB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95,9</w:t>
            </w:r>
          </w:p>
        </w:tc>
      </w:tr>
      <w:tr w:rsidR="0079345C" w:rsidRPr="0079345C" w14:paraId="13065FDF" w14:textId="77777777" w:rsidTr="0079345C">
        <w:trPr>
          <w:gridAfter w:val="1"/>
          <w:trHeight w:val="275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304767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Січень-липень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303036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B6296A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5F77E9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880C87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554A39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0D2281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F198BE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7D5776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107,6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912AAC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103,6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1EFC67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72,2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5AED1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112,8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D078FF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108,6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BE9CC9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101,6</w:t>
            </w:r>
          </w:p>
        </w:tc>
        <w:tc>
          <w:tcPr>
            <w:tcW w:w="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91B62C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95,2</w:t>
            </w:r>
          </w:p>
        </w:tc>
      </w:tr>
      <w:tr w:rsidR="0079345C" w:rsidRPr="0079345C" w14:paraId="2FB067C7" w14:textId="77777777" w:rsidTr="0079345C">
        <w:trPr>
          <w:gridAfter w:val="1"/>
          <w:trHeight w:val="275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98B617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Серпень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8E8684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102,9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CB6108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96,7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5612AC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98,9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17351E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100,6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5D7134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101,7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CC9F4D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98,1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08046B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97,5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9E6698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109,5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D2BA5F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96,7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44B098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76,4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378824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110,4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6EAD82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110,4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034BAB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98,0</w:t>
            </w:r>
          </w:p>
        </w:tc>
        <w:tc>
          <w:tcPr>
            <w:tcW w:w="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7A80EB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95,3</w:t>
            </w:r>
          </w:p>
        </w:tc>
      </w:tr>
      <w:tr w:rsidR="0079345C" w:rsidRPr="0079345C" w14:paraId="2F0771C4" w14:textId="77777777" w:rsidTr="0079345C">
        <w:trPr>
          <w:gridAfter w:val="1"/>
          <w:trHeight w:val="275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89FDCF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Січень-серпень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DAB0BC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BB0186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365ABB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4384BC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48011A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F365C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B54130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929925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107,8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09D797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102,7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A089B4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72,7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CFB407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112,4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3A5121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108,9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4717A3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101,2</w:t>
            </w:r>
          </w:p>
        </w:tc>
        <w:tc>
          <w:tcPr>
            <w:tcW w:w="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6287FB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95,3</w:t>
            </w:r>
          </w:p>
        </w:tc>
      </w:tr>
      <w:tr w:rsidR="0079345C" w:rsidRPr="0079345C" w14:paraId="5E34EA54" w14:textId="77777777" w:rsidTr="0079345C">
        <w:trPr>
          <w:gridAfter w:val="1"/>
          <w:trHeight w:val="275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A42DEA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Вересень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824F4F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95,9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979B8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97,7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F5099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102,9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3E5BB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103,7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012334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102,0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B06DDC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100,0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73874F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99,8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1ABB3D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105,3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8DEF53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98,5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2306AA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80,4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3747D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111,2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892E3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108,7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07E024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96,1</w:t>
            </w:r>
          </w:p>
        </w:tc>
        <w:tc>
          <w:tcPr>
            <w:tcW w:w="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2E8F1B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95,1</w:t>
            </w:r>
          </w:p>
        </w:tc>
      </w:tr>
      <w:tr w:rsidR="0079345C" w:rsidRPr="0079345C" w14:paraId="575D326C" w14:textId="77777777" w:rsidTr="0079345C">
        <w:trPr>
          <w:gridAfter w:val="1"/>
          <w:trHeight w:val="275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0E8B75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Січень-вересень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08D368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A316B2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AA834D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7C1C9C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6234E9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9496DF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6CED1D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D12E00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107,5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DEA63F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102,2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9C761D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73,6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6BE4FE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112,3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3CAF6D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108,8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22C98F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100,6</w:t>
            </w:r>
          </w:p>
        </w:tc>
        <w:tc>
          <w:tcPr>
            <w:tcW w:w="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9B2813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95,2</w:t>
            </w:r>
          </w:p>
        </w:tc>
      </w:tr>
      <w:tr w:rsidR="0079345C" w:rsidRPr="0079345C" w14:paraId="79146772" w14:textId="77777777" w:rsidTr="0079345C">
        <w:trPr>
          <w:gridAfter w:val="1"/>
          <w:trHeight w:val="275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644B0D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Жовтень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A00830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117,1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670ACE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93,7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1653EF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107,1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9EBC28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106,2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53D8B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105,2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36F6CF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106,8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A719AB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107,6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90B759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113,9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D69F7B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78,9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B11CD5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91,9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ABE77B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110,3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C13D4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107,7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F1840F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97,5</w:t>
            </w:r>
          </w:p>
        </w:tc>
        <w:tc>
          <w:tcPr>
            <w:tcW w:w="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63F756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95,8</w:t>
            </w:r>
          </w:p>
        </w:tc>
      </w:tr>
      <w:tr w:rsidR="0079345C" w:rsidRPr="0079345C" w14:paraId="79349634" w14:textId="77777777" w:rsidTr="0079345C">
        <w:trPr>
          <w:gridAfter w:val="1"/>
          <w:trHeight w:val="275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D16C03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Січень-жовтень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2982A2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856EFF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0006EC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168738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4E3003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948D33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F9BA85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753464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108,2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67C363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99,5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BF7C63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75,3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13D07D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112,1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31FBD1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108,7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964170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100,2</w:t>
            </w:r>
          </w:p>
        </w:tc>
        <w:tc>
          <w:tcPr>
            <w:tcW w:w="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595C3E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95,3</w:t>
            </w:r>
          </w:p>
        </w:tc>
      </w:tr>
      <w:tr w:rsidR="0079345C" w:rsidRPr="0079345C" w14:paraId="780A58F8" w14:textId="77777777" w:rsidTr="0079345C">
        <w:trPr>
          <w:gridAfter w:val="1"/>
          <w:trHeight w:val="275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73475E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Листопад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85D25D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92,5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E4254F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85,3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78145A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97,4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B19390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98,2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6F778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97,0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008F9D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97,4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92256B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97,6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B25A3A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104,0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3C6153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72,7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6E898A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105,0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9F4B8C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111,2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22097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106,4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48F575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97,9</w:t>
            </w:r>
          </w:p>
        </w:tc>
        <w:tc>
          <w:tcPr>
            <w:tcW w:w="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FD509D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96,0</w:t>
            </w:r>
          </w:p>
        </w:tc>
      </w:tr>
      <w:tr w:rsidR="0079345C" w:rsidRPr="0079345C" w14:paraId="7E7C7D7C" w14:textId="77777777" w:rsidTr="0079345C">
        <w:trPr>
          <w:gridAfter w:val="1"/>
          <w:trHeight w:val="275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041C4D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Січень-листопад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BE99B3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1B5F2A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1EA0E8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0FA52C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404801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16F8A0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4CD6AF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D4D923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107,8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ACADC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96,8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654E23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77,5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7363FC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112,0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CFC17F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108,5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3EDDDB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100,0</w:t>
            </w:r>
          </w:p>
        </w:tc>
        <w:tc>
          <w:tcPr>
            <w:tcW w:w="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D207A7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95,4</w:t>
            </w:r>
          </w:p>
        </w:tc>
      </w:tr>
      <w:tr w:rsidR="0079345C" w:rsidRPr="0079345C" w14:paraId="502BAB84" w14:textId="77777777" w:rsidTr="0079345C">
        <w:trPr>
          <w:gridAfter w:val="1"/>
          <w:trHeight w:val="275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E70CF0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Грудень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E815A7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97,4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935F91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101,4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C6047B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101,7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A6D579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102,4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586749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99,7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7F3DAD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96,1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6DEDBD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100,2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4647FA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100,3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43ECE8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75,7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E444C5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105,3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2EEDCC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111,9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654F60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103,6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A2EC6A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94,4</w:t>
            </w:r>
          </w:p>
        </w:tc>
        <w:tc>
          <w:tcPr>
            <w:tcW w:w="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496D8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100,0</w:t>
            </w:r>
          </w:p>
        </w:tc>
      </w:tr>
      <w:tr w:rsidR="0079345C" w:rsidRPr="0079345C" w14:paraId="3AE24040" w14:textId="77777777" w:rsidTr="0079345C">
        <w:trPr>
          <w:gridAfter w:val="1"/>
          <w:trHeight w:val="275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5FD8FF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Січень-грудень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1473A6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A565F2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44C90F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E21D9D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96EFB7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773E0A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93B12A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х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00868E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107,1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36C2FC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95,0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E32FBD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79,4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AB389B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  <w:lang w:val="uk-UA"/>
              </w:rPr>
              <w:t>112,0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A76F12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108,0</w:t>
            </w:r>
          </w:p>
        </w:tc>
        <w:tc>
          <w:tcPr>
            <w:tcW w:w="6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5CDA70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99,5</w:t>
            </w:r>
          </w:p>
        </w:tc>
        <w:tc>
          <w:tcPr>
            <w:tcW w:w="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34A671" w14:textId="77777777" w:rsidR="0079345C" w:rsidRPr="0079345C" w:rsidRDefault="0079345C" w:rsidP="0079345C">
            <w:pPr>
              <w:rPr>
                <w:sz w:val="16"/>
                <w:szCs w:val="16"/>
              </w:rPr>
            </w:pPr>
            <w:r w:rsidRPr="0079345C">
              <w:rPr>
                <w:sz w:val="16"/>
                <w:szCs w:val="16"/>
              </w:rPr>
              <w:t>95,7</w:t>
            </w:r>
          </w:p>
        </w:tc>
      </w:tr>
    </w:tbl>
    <w:p w14:paraId="14C7B331" w14:textId="77777777" w:rsidR="0079345C" w:rsidRPr="0079345C" w:rsidRDefault="0079345C" w:rsidP="0079345C">
      <w:r w:rsidRPr="0079345C">
        <w:rPr>
          <w:b/>
          <w:bCs/>
          <w:lang w:val="uk-UA"/>
        </w:rPr>
        <w:t>Примітка:</w:t>
      </w:r>
      <w:r w:rsidRPr="0079345C">
        <w:rPr>
          <w:lang w:val="uk-UA"/>
        </w:rPr>
        <w:t> індекси за 2007-2012рр. перераховано у відповідності до Класифікації видів економічної діяльності (ДК 009:2010) (NACE Rev.2) за видами діяльності секцій "B", "C", "D" (крім групи 35.3), виходячи з базисного 2010 року, і з урахуванням змін в методології (див. </w:t>
      </w:r>
      <w:hyperlink r:id="rId5" w:history="1">
        <w:proofErr w:type="spellStart"/>
        <w:r w:rsidRPr="0079345C">
          <w:rPr>
            <w:rStyle w:val="Hyperlink"/>
          </w:rPr>
          <w:t>Методолог</w:t>
        </w:r>
        <w:proofErr w:type="spellEnd"/>
        <w:r w:rsidRPr="0079345C">
          <w:rPr>
            <w:rStyle w:val="Hyperlink"/>
            <w:lang w:val="uk-UA"/>
          </w:rPr>
          <w:t>ічні</w:t>
        </w:r>
        <w:r w:rsidRPr="0079345C">
          <w:rPr>
            <w:rStyle w:val="Hyperlink"/>
          </w:rPr>
          <w:t> </w:t>
        </w:r>
        <w:proofErr w:type="spellStart"/>
        <w:r w:rsidRPr="0079345C">
          <w:rPr>
            <w:rStyle w:val="Hyperlink"/>
          </w:rPr>
          <w:t>пояснен</w:t>
        </w:r>
        <w:proofErr w:type="spellEnd"/>
        <w:r w:rsidRPr="0079345C">
          <w:rPr>
            <w:rStyle w:val="Hyperlink"/>
            <w:lang w:val="uk-UA"/>
          </w:rPr>
          <w:t>н</w:t>
        </w:r>
        <w:r w:rsidRPr="0079345C">
          <w:rPr>
            <w:rStyle w:val="Hyperlink"/>
          </w:rPr>
          <w:t>я</w:t>
        </w:r>
      </w:hyperlink>
      <w:r w:rsidRPr="0079345C">
        <w:rPr>
          <w:lang w:val="uk-UA"/>
        </w:rPr>
        <w:t> до розділу).</w:t>
      </w:r>
    </w:p>
    <w:p w14:paraId="5AC00A67" w14:textId="77777777" w:rsidR="00842524" w:rsidRDefault="00842524"/>
    <w:sectPr w:rsidR="00842524" w:rsidSect="0079345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D62C5"/>
    <w:multiLevelType w:val="hybridMultilevel"/>
    <w:tmpl w:val="BDDE9D60"/>
    <w:lvl w:ilvl="0" w:tplc="E8CECE0A">
      <w:start w:val="1"/>
      <w:numFmt w:val="bullet"/>
      <w:lvlText w:val="●"/>
      <w:lvlJc w:val="left"/>
      <w:pPr>
        <w:ind w:left="720" w:hanging="360"/>
      </w:pPr>
    </w:lvl>
    <w:lvl w:ilvl="1" w:tplc="042E9BD0">
      <w:start w:val="1"/>
      <w:numFmt w:val="bullet"/>
      <w:lvlText w:val="○"/>
      <w:lvlJc w:val="left"/>
      <w:pPr>
        <w:ind w:left="1440" w:hanging="360"/>
      </w:pPr>
    </w:lvl>
    <w:lvl w:ilvl="2" w:tplc="E2928260">
      <w:start w:val="1"/>
      <w:numFmt w:val="bullet"/>
      <w:lvlText w:val="■"/>
      <w:lvlJc w:val="left"/>
      <w:pPr>
        <w:ind w:left="2160" w:hanging="360"/>
      </w:pPr>
    </w:lvl>
    <w:lvl w:ilvl="3" w:tplc="1D2CA73A">
      <w:start w:val="1"/>
      <w:numFmt w:val="bullet"/>
      <w:lvlText w:val="●"/>
      <w:lvlJc w:val="left"/>
      <w:pPr>
        <w:ind w:left="2880" w:hanging="360"/>
      </w:pPr>
    </w:lvl>
    <w:lvl w:ilvl="4" w:tplc="07BC2D52">
      <w:start w:val="1"/>
      <w:numFmt w:val="bullet"/>
      <w:lvlText w:val="○"/>
      <w:lvlJc w:val="left"/>
      <w:pPr>
        <w:ind w:left="3600" w:hanging="360"/>
      </w:pPr>
    </w:lvl>
    <w:lvl w:ilvl="5" w:tplc="0A8E34EE">
      <w:start w:val="1"/>
      <w:numFmt w:val="bullet"/>
      <w:lvlText w:val="■"/>
      <w:lvlJc w:val="left"/>
      <w:pPr>
        <w:ind w:left="4320" w:hanging="360"/>
      </w:pPr>
    </w:lvl>
    <w:lvl w:ilvl="6" w:tplc="0FF464C0">
      <w:start w:val="1"/>
      <w:numFmt w:val="bullet"/>
      <w:lvlText w:val="●"/>
      <w:lvlJc w:val="left"/>
      <w:pPr>
        <w:ind w:left="5040" w:hanging="360"/>
      </w:pPr>
    </w:lvl>
    <w:lvl w:ilvl="7" w:tplc="79509778">
      <w:start w:val="1"/>
      <w:numFmt w:val="bullet"/>
      <w:lvlText w:val="●"/>
      <w:lvlJc w:val="left"/>
      <w:pPr>
        <w:ind w:left="5760" w:hanging="360"/>
      </w:pPr>
    </w:lvl>
    <w:lvl w:ilvl="8" w:tplc="465E152C">
      <w:start w:val="1"/>
      <w:numFmt w:val="bullet"/>
      <w:lvlText w:val="●"/>
      <w:lvlJc w:val="left"/>
      <w:pPr>
        <w:ind w:left="6480" w:hanging="360"/>
      </w:pPr>
    </w:lvl>
  </w:abstractNum>
  <w:num w:numId="1" w16cid:durableId="189183986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45C"/>
    <w:rsid w:val="0079345C"/>
    <w:rsid w:val="00842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15F41"/>
  <w15:docId w15:val="{94B25A7B-F4CF-48D0-BD22-AFC142911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7934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7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ukrstat.gov.ua/operativ/operativ2005/pr/prm_ric/pm_u/prm_met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365</Words>
  <Characters>2082</Characters>
  <Application>Microsoft Office Word</Application>
  <DocSecurity>0</DocSecurity>
  <Lines>17</Lines>
  <Paragraphs>4</Paragraphs>
  <ScaleCrop>false</ScaleCrop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2023-08-28T11:15:00Z</dcterms:created>
  <dcterms:modified xsi:type="dcterms:W3CDTF">2023-08-28T11:17:00Z</dcterms:modified>
</cp:coreProperties>
</file>