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C54" w:rsidRPr="00971C54" w:rsidRDefault="00971C54" w:rsidP="00971C54">
      <w:r w:rsidRPr="00971C54">
        <w:rPr>
          <w:b/>
          <w:bCs/>
        </w:rPr>
        <w:t>Індекси фізичного обсягу, середніх цін та умов торгівлі у зовнішній торгівлі України товарами за квітень 201</w:t>
      </w:r>
      <w:r w:rsidRPr="00971C54">
        <w:rPr>
          <w:b/>
          <w:bCs/>
          <w:lang w:val="ru-RU"/>
        </w:rPr>
        <w:t>3</w:t>
      </w:r>
      <w:r w:rsidRPr="00971C54">
        <w:rPr>
          <w:b/>
          <w:bCs/>
        </w:rPr>
        <w:t> року</w:t>
      </w:r>
    </w:p>
    <w:p w:rsidR="00971C54" w:rsidRPr="00971C54" w:rsidRDefault="00971C54" w:rsidP="00971C54">
      <w:r w:rsidRPr="00971C54">
        <w:t>(у %)</w:t>
      </w:r>
    </w:p>
    <w:tbl>
      <w:tblPr>
        <w:tblW w:w="48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8"/>
        <w:gridCol w:w="1392"/>
        <w:gridCol w:w="1297"/>
        <w:gridCol w:w="1336"/>
        <w:gridCol w:w="1199"/>
        <w:gridCol w:w="1567"/>
        <w:gridCol w:w="1261"/>
      </w:tblGrid>
      <w:tr w:rsidR="00971C54" w:rsidRPr="00971C54" w:rsidTr="00971C54">
        <w:trPr>
          <w:tblCellSpacing w:w="6" w:type="dxa"/>
        </w:trPr>
        <w:tc>
          <w:tcPr>
            <w:tcW w:w="1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Код і назва товарів згідно з УКТЗЕД</w:t>
            </w:r>
          </w:p>
        </w:tc>
        <w:tc>
          <w:tcPr>
            <w:tcW w:w="1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rPr>
                <w:lang w:val="ru-RU"/>
              </w:rPr>
              <w:t>Індекс фізичного обсягу </w:t>
            </w:r>
            <w:r w:rsidRPr="00971C54">
              <w:t>(Ласпейреса)</w:t>
            </w:r>
          </w:p>
        </w:tc>
        <w:tc>
          <w:tcPr>
            <w:tcW w:w="14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rPr>
                <w:lang w:val="ru-RU"/>
              </w:rPr>
              <w:t>Індекс цін</w:t>
            </w:r>
            <w:r w:rsidRPr="00971C54">
              <w:t> (Пааше)</w:t>
            </w:r>
          </w:p>
        </w:tc>
        <w:tc>
          <w:tcPr>
            <w:tcW w:w="16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Індекс умов торгівлі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C54" w:rsidRPr="00971C54" w:rsidRDefault="00971C54" w:rsidP="00971C54"/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експорт</w:t>
            </w: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імпорт</w:t>
            </w:r>
          </w:p>
        </w:tc>
        <w:tc>
          <w:tcPr>
            <w:tcW w:w="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експорт</w:t>
            </w:r>
          </w:p>
        </w:tc>
        <w:tc>
          <w:tcPr>
            <w:tcW w:w="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кількісний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ціновий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Усього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101,0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91,7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103,6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100,2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110,2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b/>
                <w:bCs/>
              </w:rPr>
              <w:t>103,4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у тому числі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 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01 живi тварини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23,5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02 м’ясо та їстівні субпродукти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83,7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03 риба i ракоподібні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189,2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156,7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04 молоко та молочнi продукти, яйця птиці; натуральний мед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189,6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05 інші продукти тваринного походження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147,9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144,0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86,1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75,9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06 живі дерева та інші рослини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135,4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121,1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07 овочі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146,3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08 їстівні плоди та горіхи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37,7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127,7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135,5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29,5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151,0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09 кава, чай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95,8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115,5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 зерновi культури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 продукцiя борошномельно-круп’яної промисловості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146,3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162,3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 насiння і плоди олійних рослин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70,2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83,7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 шелак природний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372,4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80,5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115,5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462,6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112,6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 рослинні матеріали для виготовлення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407,8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69,6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 жири та олії тваринного або рослинного походження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67,6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146,3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129,4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 продукти з м’яса, риби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141,0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110,1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54,0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110,3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 цукор і кондитерські вироби з цукру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137,4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66,6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87,9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 какао та продукти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136,3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87,1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 готові продукти із зерна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134,0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97,1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 продукти переробки овочів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136,6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21 різні харчовi продукти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173,1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85,2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140,0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22 алкогольнi i безалкогольнi напої та оцет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23 залишки і вiдходи харчової промисловості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74,1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132,6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199,2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194,7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24 тютюн і промислові замінники тютюну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176,2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116,1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25 сiль; сірка; землі та каміння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110,1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26 руди, шлак і зола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141,2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77,7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lastRenderedPageBreak/>
              <w:t>27 палива мінеральні; нафта і продукти її перегонки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148,6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193,5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28 продукти неорганiчної хімії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29 органiчнi хiмiчнi сполуки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46,3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70,9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65,4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30 фармацевтична продукція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126,6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83,5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141,7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31 добрива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32 екстракти дубильні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110,4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33 ефiрнi олії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135,0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128,5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34 мило, поверхнево-активні органічні речовини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126,2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35 бiлковi речовини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40,3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153,0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154,4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36 порох і вибуховi речовини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198,6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43,7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115,1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454,4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37 фотографічні або кiнематографічні товари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124,4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77,0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115,7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161,5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38 різноманітна хімічна продукція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124,3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39 пластмаси, полімерні матеріали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54,9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40 каучук, гума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97,0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41 шкури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129,7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126,0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145,4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74,1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42 вироби із шкіри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63,9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43 натуральне та штучне хутро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161,1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467,6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34,5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44 деревина і вироби з деревини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116,9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45 корок та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956,6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842,0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46 вироби із соломи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58,4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65,7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47 маса з деревини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239,3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159,6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211,0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184,0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48 папiр та картон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127,7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87,0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49 друкована продукція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50 шовк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75,0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–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51 вовна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175,0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114,6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152,8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52 бавовна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114,3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53 іншi текстильнi волокна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167,6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77,5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206,1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54 нитки синтетичні або штучні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127,5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55 синтетичні або штучні штапельнi волокна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399,4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336,3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56 вата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112,8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57 килими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134,2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114,6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58 спецiальнi тканини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134,7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59 текстильнi матеріали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85,0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64,9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60 трикотажні полотна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206,6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243,6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85,2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61 одяг та додаткові речі до одягу, трикотажні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57,9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180,5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lastRenderedPageBreak/>
              <w:t>62 одяг та додаткові речі до одягу, текстильні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52,4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224,1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65,2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63 іншi готовi текстильні вироби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112,0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64 взуття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162,3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65 головнi убори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67,8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147,3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66 парасольки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151,4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202,4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49,7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68,4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406,9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67 обробленi пір’я та пух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327,8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52,6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80,2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126,5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622,7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63,3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68 вироби з каменю, гiпсу, цементу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69 керамiчнi вироби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113,1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70 скло та вироби із скла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114,1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110,7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146,4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108,6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 чорнi метали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99,8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 вироби з чорних металів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119,2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97,4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74 мiдь i вироби з неї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129,2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58,9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75 нiкель i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127,5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94,5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 алюмiнiй i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102,0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 свинець і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101,4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399,0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128,9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79 цинк i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3,8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131,2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104,4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80 олово і вироби з нього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21,1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147,7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119,0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 іншi недорогоцінні метали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80,5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118,6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102,8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 інструменти, ножовi вироби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81,6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156,6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142,9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83 іншi вироби з недорогоцінних металiв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128,3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64,9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120,4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197,6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78,0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 реактори ядерні, котли, машини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93,9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100,0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106,5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133,2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85 електричнi машини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105,7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77,4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104,5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136,7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86 залізничні локомотиви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73,2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453,1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95,2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87 засоби наземного транспорту  крiм залізничного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99,1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97,9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102,6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88 літальні апарати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202,5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17,5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76,4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129,2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1 159,4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59,1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1C54" w:rsidRPr="00971C54" w:rsidRDefault="00971C54" w:rsidP="00971C54">
            <w:r w:rsidRPr="00971C54">
              <w:t>89 судна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399,7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133,3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162,1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93,9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299,9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172,6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90 прилади та апарати оптичнi, фотографічні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123,6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125,5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107,2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77,0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117,1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 годинники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166,3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185,6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115,3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68,9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89,6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167,3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92 музичні інструменти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71,9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98,3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129,6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73,2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75,9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 меблi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130,4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84,2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79,5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126,7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95 іграшки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109,1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82,3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103,9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67,4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132,6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154,1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96 рiзнi готовi вироби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72,5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94,4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103,4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72,0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91,3</w:t>
            </w:r>
          </w:p>
        </w:tc>
      </w:tr>
      <w:tr w:rsidR="00971C54" w:rsidRPr="00971C54" w:rsidTr="00971C54">
        <w:trPr>
          <w:tblCellSpacing w:w="6" w:type="dxa"/>
        </w:trPr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rPr>
                <w:lang w:val="ru-RU"/>
              </w:rPr>
              <w:t>97 твори мистецтва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37,3</w:t>
            </w:r>
          </w:p>
        </w:tc>
        <w:tc>
          <w:tcPr>
            <w:tcW w:w="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785,2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81,8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100,0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71C54" w:rsidRPr="00971C54" w:rsidRDefault="00971C54" w:rsidP="00971C54">
            <w:r w:rsidRPr="00971C54">
              <w:t>81,8</w:t>
            </w:r>
          </w:p>
        </w:tc>
      </w:tr>
    </w:tbl>
    <w:p w:rsidR="009437DF" w:rsidRPr="00971C54" w:rsidRDefault="009437DF" w:rsidP="00971C54"/>
    <w:sectPr w:rsidR="009437DF" w:rsidRPr="00971C54" w:rsidSect="00971C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0C3E"/>
    <w:multiLevelType w:val="hybridMultilevel"/>
    <w:tmpl w:val="8F624DC2"/>
    <w:lvl w:ilvl="0" w:tplc="5A32CD88">
      <w:start w:val="1"/>
      <w:numFmt w:val="bullet"/>
      <w:lvlText w:val="●"/>
      <w:lvlJc w:val="left"/>
      <w:pPr>
        <w:ind w:left="720" w:hanging="360"/>
      </w:pPr>
    </w:lvl>
    <w:lvl w:ilvl="1" w:tplc="9146B79A">
      <w:start w:val="1"/>
      <w:numFmt w:val="bullet"/>
      <w:lvlText w:val="○"/>
      <w:lvlJc w:val="left"/>
      <w:pPr>
        <w:ind w:left="1440" w:hanging="360"/>
      </w:pPr>
    </w:lvl>
    <w:lvl w:ilvl="2" w:tplc="3BE670C4">
      <w:start w:val="1"/>
      <w:numFmt w:val="bullet"/>
      <w:lvlText w:val="■"/>
      <w:lvlJc w:val="left"/>
      <w:pPr>
        <w:ind w:left="2160" w:hanging="360"/>
      </w:pPr>
    </w:lvl>
    <w:lvl w:ilvl="3" w:tplc="777AE31E">
      <w:start w:val="1"/>
      <w:numFmt w:val="bullet"/>
      <w:lvlText w:val="●"/>
      <w:lvlJc w:val="left"/>
      <w:pPr>
        <w:ind w:left="2880" w:hanging="360"/>
      </w:pPr>
    </w:lvl>
    <w:lvl w:ilvl="4" w:tplc="A56EF8EA">
      <w:start w:val="1"/>
      <w:numFmt w:val="bullet"/>
      <w:lvlText w:val="○"/>
      <w:lvlJc w:val="left"/>
      <w:pPr>
        <w:ind w:left="3600" w:hanging="360"/>
      </w:pPr>
    </w:lvl>
    <w:lvl w:ilvl="5" w:tplc="D4FC709C">
      <w:start w:val="1"/>
      <w:numFmt w:val="bullet"/>
      <w:lvlText w:val="■"/>
      <w:lvlJc w:val="left"/>
      <w:pPr>
        <w:ind w:left="4320" w:hanging="360"/>
      </w:pPr>
    </w:lvl>
    <w:lvl w:ilvl="6" w:tplc="AD2E56A0">
      <w:start w:val="1"/>
      <w:numFmt w:val="bullet"/>
      <w:lvlText w:val="●"/>
      <w:lvlJc w:val="left"/>
      <w:pPr>
        <w:ind w:left="5040" w:hanging="360"/>
      </w:pPr>
    </w:lvl>
    <w:lvl w:ilvl="7" w:tplc="A180208E">
      <w:start w:val="1"/>
      <w:numFmt w:val="bullet"/>
      <w:lvlText w:val="●"/>
      <w:lvlJc w:val="left"/>
      <w:pPr>
        <w:ind w:left="5760" w:hanging="360"/>
      </w:pPr>
    </w:lvl>
    <w:lvl w:ilvl="8" w:tplc="6000405C">
      <w:start w:val="1"/>
      <w:numFmt w:val="bullet"/>
      <w:lvlText w:val="●"/>
      <w:lvlJc w:val="left"/>
      <w:pPr>
        <w:ind w:left="6480" w:hanging="360"/>
      </w:pPr>
    </w:lvl>
  </w:abstractNum>
  <w:num w:numId="1" w16cid:durableId="21771286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54"/>
    <w:rsid w:val="009437DF"/>
    <w:rsid w:val="0097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5D951A-898D-4AEA-B17A-4EB46B5A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2023-08-30T21:37:00Z</dcterms:modified>
</cp:coreProperties>
</file>