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5E14" w:rsidRPr="006E5E14" w:rsidRDefault="006E5E14" w:rsidP="006E5E14">
      <w:r w:rsidRPr="006E5E14">
        <w:rPr>
          <w:b/>
          <w:bCs/>
          <w:lang w:val="uk-UA"/>
        </w:rPr>
        <w:t>Обсяги експорту-імпорту товарів за регіонами України за 2004 рік</w:t>
      </w:r>
    </w:p>
    <w:p w:rsidR="006E5E14" w:rsidRPr="006E5E14" w:rsidRDefault="006E5E14" w:rsidP="006E5E14">
      <w:r w:rsidRPr="006E5E14">
        <w:rPr>
          <w:lang w:val="uk-UA"/>
        </w:rPr>
        <w:t> </w:t>
      </w:r>
    </w:p>
    <w:tbl>
      <w:tblPr>
        <w:tblW w:w="8400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840"/>
        <w:gridCol w:w="1041"/>
        <w:gridCol w:w="1168"/>
        <w:gridCol w:w="840"/>
        <w:gridCol w:w="920"/>
        <w:gridCol w:w="1168"/>
        <w:gridCol w:w="725"/>
      </w:tblGrid>
      <w:tr w:rsidR="006E5E14" w:rsidRPr="006E5E14" w:rsidTr="006E5E14">
        <w:trPr>
          <w:trHeight w:val="15"/>
          <w:tblCellSpacing w:w="6" w:type="dxa"/>
        </w:trPr>
        <w:tc>
          <w:tcPr>
            <w:tcW w:w="16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 </w:t>
            </w:r>
          </w:p>
        </w:tc>
        <w:tc>
          <w:tcPr>
            <w:tcW w:w="29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Експорт</w:t>
            </w:r>
          </w:p>
        </w:tc>
        <w:tc>
          <w:tcPr>
            <w:tcW w:w="27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Імпорт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Сальдо</w:t>
            </w:r>
          </w:p>
        </w:tc>
      </w:tr>
      <w:tr w:rsidR="006E5E14" w:rsidRPr="006E5E14" w:rsidTr="006E5E14">
        <w:trPr>
          <w:trHeight w:val="564"/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5E14" w:rsidRPr="006E5E14" w:rsidRDefault="006E5E14" w:rsidP="006E5E14"/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млн.дол. США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у % до 2003р.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питома вага у загальному обсязі, %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млн.дол. США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у % до 2003р.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питома вага у загальному обсязі, %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5E14" w:rsidRPr="006E5E14" w:rsidRDefault="006E5E14" w:rsidP="006E5E14"/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b/>
                <w:bCs/>
                <w:lang w:val="uk-UA"/>
              </w:rPr>
              <w:t>Україна *)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b/>
                <w:bCs/>
                <w:lang w:val="uk-UA"/>
              </w:rPr>
              <w:t>32672,3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b/>
                <w:bCs/>
                <w:lang w:val="uk-UA"/>
              </w:rPr>
              <w:t>141,6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b/>
                <w:bCs/>
                <w:lang w:val="uk-UA"/>
              </w:rPr>
              <w:t>100,0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b/>
                <w:bCs/>
                <w:lang w:val="uk-UA"/>
              </w:rPr>
              <w:t>28996,0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b/>
                <w:bCs/>
                <w:lang w:val="uk-UA"/>
              </w:rPr>
              <w:t>126,0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b/>
                <w:bCs/>
                <w:lang w:val="uk-UA"/>
              </w:rPr>
              <w:t>100,0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b/>
                <w:bCs/>
                <w:lang w:val="uk-UA"/>
              </w:rPr>
              <w:t>3676,3</w:t>
            </w:r>
          </w:p>
        </w:tc>
      </w:tr>
      <w:tr w:rsidR="006E5E14" w:rsidRPr="006E5E14" w:rsidTr="006E5E14">
        <w:trPr>
          <w:trHeight w:val="345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Автономна Республiка Крим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274,9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86,7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149,3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97,0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125,6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b/>
                <w:bCs/>
                <w:lang w:val="uk-UA"/>
              </w:rPr>
              <w:t>області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 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 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Вiнницька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421,4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126,4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245,9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125,3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0,8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175,5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Волинська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272,5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133,0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264,6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145,9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0,9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7,9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Днiпропетровська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5410,3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у 1,5 р.б.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16,6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2335,8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131,4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8,1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3074,5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Донецька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8347,7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у 1,7 р.б.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25,5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2182,9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у 1,5 р.б.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7,5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6164,8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Житомирська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259,8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118,6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141,5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75,6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118,3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Закарпатська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605,4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146,0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1,9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614,4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135,5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2,1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-9,0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Запорiзька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2369,2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137,8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7,3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1225,6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138,6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4,2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1143,6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Івано-Франківська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867,4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127,4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2,7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477,1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130,5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1,6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390,3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Київська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473,7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137,2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1,4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921,9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131,1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3,2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-448,2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Кiровоградська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199,9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у 2 р.б.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84,4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у 1,7 р.б.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0,3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115,5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Луганська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1900,1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140,6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5,8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367,2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135,2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1,3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1532,9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Львiвська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639,5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129,0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2,0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726,6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103,7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2,5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-87,1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Миколаївська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653,3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120,1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2,0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327,3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122,6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1,1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326,0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Одеська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1053,6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100,5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3,2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934,0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93,7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3,2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119,6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Полтавська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1380,7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135,0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4,2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476,2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у 1,7 р.б.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1,6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904,5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Рiвненська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202,6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128,2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224,3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119,6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0,8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-21,7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Сумська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472,1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134,1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1,4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188,2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124,4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0,6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283,9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Тернопiльська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92,8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116,3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67,0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97,1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0,2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25,8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Харкiвська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763,9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135,6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877,0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106,9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3,0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-113,1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Херсонська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223,4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у 1,5 р.б.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77,8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91,3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0,3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145,6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Хмельницька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181,1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114,8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161,7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118,1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0,6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19,4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Черкаська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412,0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141,5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236,1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118,6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0,8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175,9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Чернiвецька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85,6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118,5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85,9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117,2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0,3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-0,3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Чернігівська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245,8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101,1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209,2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105,0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0,7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36,6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м. Київ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4149,9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145,8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12,7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6488,6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129,3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22,4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-2338,7</w:t>
            </w:r>
          </w:p>
        </w:tc>
      </w:tr>
      <w:tr w:rsidR="006E5E14" w:rsidRPr="006E5E14" w:rsidTr="006E5E14">
        <w:trPr>
          <w:trHeight w:val="180"/>
          <w:tblCellSpacing w:w="6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м. Севастополь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61,2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116,1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34,1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85,6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0,1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6E5E14" w:rsidRPr="006E5E14" w:rsidRDefault="006E5E14" w:rsidP="006E5E14">
            <w:r w:rsidRPr="006E5E14">
              <w:rPr>
                <w:lang w:val="uk-UA"/>
              </w:rPr>
              <w:t>27,1</w:t>
            </w:r>
          </w:p>
        </w:tc>
      </w:tr>
    </w:tbl>
    <w:p w:rsidR="006E5E14" w:rsidRPr="006E5E14" w:rsidRDefault="006E5E14" w:rsidP="006E5E14">
      <w:r w:rsidRPr="006E5E14">
        <w:rPr>
          <w:lang w:val="uk-UA"/>
        </w:rPr>
        <w:t>*) З урахуванням нерозподіленої за регіонами частини нафти, природного газу  та електроенергії.</w:t>
      </w:r>
    </w:p>
    <w:p w:rsidR="007F16EF" w:rsidRPr="006E5E14" w:rsidRDefault="007F16EF" w:rsidP="006E5E14"/>
    <w:sectPr w:rsidR="007F16EF" w:rsidRPr="006E5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B6983"/>
    <w:multiLevelType w:val="hybridMultilevel"/>
    <w:tmpl w:val="312A7D14"/>
    <w:lvl w:ilvl="0" w:tplc="F97A6570">
      <w:start w:val="1"/>
      <w:numFmt w:val="bullet"/>
      <w:lvlText w:val="●"/>
      <w:lvlJc w:val="left"/>
      <w:pPr>
        <w:ind w:left="720" w:hanging="360"/>
      </w:pPr>
    </w:lvl>
    <w:lvl w:ilvl="1" w:tplc="FBC69F36">
      <w:start w:val="1"/>
      <w:numFmt w:val="bullet"/>
      <w:lvlText w:val="○"/>
      <w:lvlJc w:val="left"/>
      <w:pPr>
        <w:ind w:left="1440" w:hanging="360"/>
      </w:pPr>
    </w:lvl>
    <w:lvl w:ilvl="2" w:tplc="7AE2D650">
      <w:start w:val="1"/>
      <w:numFmt w:val="bullet"/>
      <w:lvlText w:val="■"/>
      <w:lvlJc w:val="left"/>
      <w:pPr>
        <w:ind w:left="2160" w:hanging="360"/>
      </w:pPr>
    </w:lvl>
    <w:lvl w:ilvl="3" w:tplc="40FC7F6A">
      <w:start w:val="1"/>
      <w:numFmt w:val="bullet"/>
      <w:lvlText w:val="●"/>
      <w:lvlJc w:val="left"/>
      <w:pPr>
        <w:ind w:left="2880" w:hanging="360"/>
      </w:pPr>
    </w:lvl>
    <w:lvl w:ilvl="4" w:tplc="78F252D4">
      <w:start w:val="1"/>
      <w:numFmt w:val="bullet"/>
      <w:lvlText w:val="○"/>
      <w:lvlJc w:val="left"/>
      <w:pPr>
        <w:ind w:left="3600" w:hanging="360"/>
      </w:pPr>
    </w:lvl>
    <w:lvl w:ilvl="5" w:tplc="FDEC1490">
      <w:start w:val="1"/>
      <w:numFmt w:val="bullet"/>
      <w:lvlText w:val="■"/>
      <w:lvlJc w:val="left"/>
      <w:pPr>
        <w:ind w:left="4320" w:hanging="360"/>
      </w:pPr>
    </w:lvl>
    <w:lvl w:ilvl="6" w:tplc="3D6CA18E">
      <w:start w:val="1"/>
      <w:numFmt w:val="bullet"/>
      <w:lvlText w:val="●"/>
      <w:lvlJc w:val="left"/>
      <w:pPr>
        <w:ind w:left="5040" w:hanging="360"/>
      </w:pPr>
    </w:lvl>
    <w:lvl w:ilvl="7" w:tplc="76B46D5A">
      <w:start w:val="1"/>
      <w:numFmt w:val="bullet"/>
      <w:lvlText w:val="●"/>
      <w:lvlJc w:val="left"/>
      <w:pPr>
        <w:ind w:left="5760" w:hanging="360"/>
      </w:pPr>
    </w:lvl>
    <w:lvl w:ilvl="8" w:tplc="72ACABB0">
      <w:start w:val="1"/>
      <w:numFmt w:val="bullet"/>
      <w:lvlText w:val="●"/>
      <w:lvlJc w:val="left"/>
      <w:pPr>
        <w:ind w:left="6480" w:hanging="360"/>
      </w:pPr>
    </w:lvl>
  </w:abstractNum>
  <w:num w:numId="1" w16cid:durableId="14163662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E14"/>
    <w:rsid w:val="006E5E14"/>
    <w:rsid w:val="007F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7ADCE4-9599-4493-BB16-F1B1AB3E9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7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2023-08-30T13:39:00Z</dcterms:modified>
</cp:coreProperties>
</file>