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D6F" w:rsidRDefault="00586E30" w:rsidP="009F6FA6">
      <w:pPr>
        <w:pStyle w:val="1"/>
        <w:ind w:left="0" w:firstLine="0"/>
        <w:jc w:val="center"/>
      </w:pPr>
      <w:r w:rsidRPr="001C326C">
        <w:t>Звіт</w:t>
      </w:r>
      <w:r w:rsidRPr="001C326C">
        <w:rPr>
          <w:spacing w:val="-2"/>
        </w:rPr>
        <w:t xml:space="preserve"> </w:t>
      </w:r>
      <w:r w:rsidRPr="001C326C">
        <w:t>про</w:t>
      </w:r>
      <w:r w:rsidRPr="001C326C">
        <w:rPr>
          <w:spacing w:val="-2"/>
        </w:rPr>
        <w:t xml:space="preserve"> </w:t>
      </w:r>
      <w:r w:rsidRPr="001C326C">
        <w:t>громадське</w:t>
      </w:r>
      <w:r w:rsidRPr="001C326C">
        <w:rPr>
          <w:spacing w:val="-3"/>
        </w:rPr>
        <w:t xml:space="preserve"> </w:t>
      </w:r>
      <w:r w:rsidRPr="001C326C">
        <w:t>обговорення</w:t>
      </w:r>
      <w:r w:rsidR="00B72212" w:rsidRPr="001C326C">
        <w:t xml:space="preserve"> </w:t>
      </w:r>
      <w:proofErr w:type="spellStart"/>
      <w:r w:rsidR="007F2AB8">
        <w:t>проєкт</w:t>
      </w:r>
      <w:proofErr w:type="spellEnd"/>
      <w:r w:rsidR="00FE552E">
        <w:rPr>
          <w:lang w:val="ru-RU"/>
        </w:rPr>
        <w:t>у</w:t>
      </w:r>
      <w:r w:rsidR="007F2AB8">
        <w:t xml:space="preserve"> наказу </w:t>
      </w:r>
      <w:r w:rsidR="006B5B3E" w:rsidRPr="006B5B3E">
        <w:t>"</w:t>
      </w:r>
      <w:r w:rsidR="00BF0AD0" w:rsidRPr="00112926">
        <w:rPr>
          <w:color w:val="000000"/>
          <w:lang w:eastAsia="uk-UA"/>
        </w:rPr>
        <w:t>Про внесення змін до наказу Державної служби статистики України</w:t>
      </w:r>
      <w:r w:rsidR="00BF0AD0">
        <w:rPr>
          <w:color w:val="000000"/>
          <w:lang w:eastAsia="uk-UA"/>
        </w:rPr>
        <w:br/>
      </w:r>
      <w:r w:rsidR="00BF0AD0" w:rsidRPr="00112926">
        <w:rPr>
          <w:color w:val="000000"/>
          <w:lang w:eastAsia="uk-UA"/>
        </w:rPr>
        <w:t xml:space="preserve"> від 26 квітня 2023 року № 161</w:t>
      </w:r>
      <w:r w:rsidR="006B5B3E" w:rsidRPr="006B5B3E">
        <w:t>"</w:t>
      </w:r>
    </w:p>
    <w:p w:rsidR="00EA2749" w:rsidRPr="009F6FA6" w:rsidRDefault="00EA2749" w:rsidP="009F6FA6">
      <w:pPr>
        <w:pStyle w:val="1"/>
        <w:ind w:left="0" w:firstLine="0"/>
        <w:jc w:val="center"/>
      </w:pPr>
    </w:p>
    <w:p w:rsidR="00FC5A97" w:rsidRPr="001C326C" w:rsidRDefault="00586E30" w:rsidP="00C92D6F">
      <w:pPr>
        <w:pStyle w:val="1"/>
        <w:numPr>
          <w:ilvl w:val="0"/>
          <w:numId w:val="1"/>
        </w:numPr>
        <w:tabs>
          <w:tab w:val="left" w:pos="1134"/>
        </w:tabs>
        <w:ind w:right="107" w:firstLine="566"/>
      </w:pPr>
      <w:r w:rsidRPr="001C326C">
        <w:t>Найменування</w:t>
      </w:r>
      <w:r w:rsidRPr="001C326C">
        <w:rPr>
          <w:spacing w:val="1"/>
        </w:rPr>
        <w:t xml:space="preserve"> </w:t>
      </w:r>
      <w:r w:rsidRPr="001C326C">
        <w:t>органу</w:t>
      </w:r>
      <w:r w:rsidRPr="001C326C">
        <w:rPr>
          <w:spacing w:val="1"/>
        </w:rPr>
        <w:t xml:space="preserve"> </w:t>
      </w:r>
      <w:r w:rsidRPr="001C326C">
        <w:t>виконавчої</w:t>
      </w:r>
      <w:r w:rsidRPr="001C326C">
        <w:rPr>
          <w:spacing w:val="1"/>
        </w:rPr>
        <w:t xml:space="preserve"> </w:t>
      </w:r>
      <w:r w:rsidRPr="001C326C">
        <w:t>влади,</w:t>
      </w:r>
      <w:r w:rsidRPr="001C326C">
        <w:rPr>
          <w:spacing w:val="1"/>
        </w:rPr>
        <w:t xml:space="preserve"> </w:t>
      </w:r>
      <w:r w:rsidRPr="001C326C">
        <w:t>який</w:t>
      </w:r>
      <w:r w:rsidRPr="001C326C">
        <w:rPr>
          <w:spacing w:val="1"/>
        </w:rPr>
        <w:t xml:space="preserve"> </w:t>
      </w:r>
      <w:r w:rsidRPr="001C326C">
        <w:t>проводив</w:t>
      </w:r>
      <w:r w:rsidRPr="001C326C">
        <w:rPr>
          <w:spacing w:val="-67"/>
        </w:rPr>
        <w:t xml:space="preserve"> </w:t>
      </w:r>
      <w:r w:rsidRPr="001C326C">
        <w:t>обговорення:</w:t>
      </w:r>
    </w:p>
    <w:p w:rsidR="00FC5A97" w:rsidRPr="001C326C" w:rsidRDefault="00586E30" w:rsidP="00C92D6F">
      <w:pPr>
        <w:pStyle w:val="a3"/>
        <w:tabs>
          <w:tab w:val="left" w:pos="1134"/>
        </w:tabs>
        <w:spacing w:line="316" w:lineRule="exact"/>
        <w:ind w:left="668" w:firstLine="0"/>
        <w:jc w:val="left"/>
      </w:pPr>
      <w:r w:rsidRPr="001C326C">
        <w:t>Державна</w:t>
      </w:r>
      <w:r w:rsidRPr="001C326C">
        <w:rPr>
          <w:spacing w:val="-3"/>
        </w:rPr>
        <w:t xml:space="preserve"> </w:t>
      </w:r>
      <w:r w:rsidRPr="001C326C">
        <w:t>служба</w:t>
      </w:r>
      <w:r w:rsidRPr="001C326C">
        <w:rPr>
          <w:spacing w:val="-2"/>
        </w:rPr>
        <w:t xml:space="preserve"> </w:t>
      </w:r>
      <w:r w:rsidRPr="001C326C">
        <w:t>статистики</w:t>
      </w:r>
      <w:r w:rsidRPr="001C326C">
        <w:rPr>
          <w:spacing w:val="-5"/>
        </w:rPr>
        <w:t xml:space="preserve"> </w:t>
      </w:r>
      <w:r w:rsidRPr="001C326C">
        <w:t>України.</w:t>
      </w:r>
    </w:p>
    <w:p w:rsidR="00FC5A97" w:rsidRPr="001C326C" w:rsidRDefault="00FC5A97" w:rsidP="00C92D6F">
      <w:pPr>
        <w:pStyle w:val="a3"/>
        <w:tabs>
          <w:tab w:val="left" w:pos="1134"/>
        </w:tabs>
        <w:spacing w:before="6"/>
        <w:ind w:left="0" w:firstLine="0"/>
        <w:jc w:val="left"/>
      </w:pPr>
    </w:p>
    <w:p w:rsidR="00FC5A97" w:rsidRPr="001C326C" w:rsidRDefault="00586E30" w:rsidP="00C92D6F">
      <w:pPr>
        <w:pStyle w:val="1"/>
        <w:numPr>
          <w:ilvl w:val="0"/>
          <w:numId w:val="1"/>
        </w:numPr>
        <w:tabs>
          <w:tab w:val="left" w:pos="1134"/>
        </w:tabs>
        <w:ind w:right="113" w:firstLine="566"/>
      </w:pPr>
      <w:r w:rsidRPr="001C326C">
        <w:t>Зміст</w:t>
      </w:r>
      <w:r w:rsidRPr="001C326C">
        <w:rPr>
          <w:spacing w:val="1"/>
        </w:rPr>
        <w:t xml:space="preserve"> </w:t>
      </w:r>
      <w:r w:rsidRPr="001C326C">
        <w:t>питання</w:t>
      </w:r>
      <w:r w:rsidRPr="001C326C">
        <w:rPr>
          <w:spacing w:val="1"/>
        </w:rPr>
        <w:t xml:space="preserve"> </w:t>
      </w:r>
      <w:r w:rsidRPr="001C326C">
        <w:t>або</w:t>
      </w:r>
      <w:r w:rsidRPr="001C326C">
        <w:rPr>
          <w:spacing w:val="1"/>
        </w:rPr>
        <w:t xml:space="preserve"> </w:t>
      </w:r>
      <w:r w:rsidRPr="001C326C">
        <w:t>назва</w:t>
      </w:r>
      <w:r w:rsidRPr="001C326C">
        <w:rPr>
          <w:spacing w:val="1"/>
        </w:rPr>
        <w:t xml:space="preserve"> </w:t>
      </w:r>
      <w:r w:rsidR="00356050" w:rsidRPr="001C326C">
        <w:t>проє</w:t>
      </w:r>
      <w:r w:rsidRPr="001C326C">
        <w:t>кту</w:t>
      </w:r>
      <w:r w:rsidRPr="001C326C">
        <w:rPr>
          <w:spacing w:val="1"/>
        </w:rPr>
        <w:t xml:space="preserve"> </w:t>
      </w:r>
      <w:r w:rsidRPr="001C326C">
        <w:t>акта,</w:t>
      </w:r>
      <w:r w:rsidRPr="001C326C">
        <w:rPr>
          <w:spacing w:val="1"/>
        </w:rPr>
        <w:t xml:space="preserve"> </w:t>
      </w:r>
      <w:r w:rsidRPr="001C326C">
        <w:t>що</w:t>
      </w:r>
      <w:r w:rsidRPr="001C326C">
        <w:rPr>
          <w:spacing w:val="1"/>
        </w:rPr>
        <w:t xml:space="preserve"> </w:t>
      </w:r>
      <w:r w:rsidRPr="001C326C">
        <w:t>виносилися</w:t>
      </w:r>
      <w:r w:rsidRPr="001C326C">
        <w:rPr>
          <w:spacing w:val="1"/>
        </w:rPr>
        <w:t xml:space="preserve"> </w:t>
      </w:r>
      <w:r w:rsidRPr="001C326C">
        <w:t>на</w:t>
      </w:r>
      <w:r w:rsidRPr="001C326C">
        <w:rPr>
          <w:spacing w:val="1"/>
        </w:rPr>
        <w:t xml:space="preserve"> </w:t>
      </w:r>
      <w:r w:rsidRPr="001C326C">
        <w:t>обговорення:</w:t>
      </w:r>
    </w:p>
    <w:p w:rsidR="00FC5A97" w:rsidRPr="001C326C" w:rsidRDefault="00586E30" w:rsidP="00C92D6F">
      <w:pPr>
        <w:pStyle w:val="a3"/>
        <w:tabs>
          <w:tab w:val="left" w:pos="1134"/>
        </w:tabs>
        <w:ind w:right="104"/>
      </w:pPr>
      <w:r w:rsidRPr="001C326C">
        <w:t>На</w:t>
      </w:r>
      <w:r w:rsidRPr="001C326C">
        <w:rPr>
          <w:spacing w:val="1"/>
        </w:rPr>
        <w:t xml:space="preserve"> </w:t>
      </w:r>
      <w:r w:rsidRPr="001C326C">
        <w:t>громадське</w:t>
      </w:r>
      <w:r w:rsidRPr="001C326C">
        <w:rPr>
          <w:spacing w:val="1"/>
        </w:rPr>
        <w:t xml:space="preserve"> </w:t>
      </w:r>
      <w:r w:rsidRPr="001C326C">
        <w:t>обговорення</w:t>
      </w:r>
      <w:r w:rsidRPr="001C326C">
        <w:rPr>
          <w:spacing w:val="1"/>
        </w:rPr>
        <w:t xml:space="preserve"> </w:t>
      </w:r>
      <w:r w:rsidRPr="001C326C">
        <w:t>виносився</w:t>
      </w:r>
      <w:r w:rsidRPr="001C326C">
        <w:rPr>
          <w:spacing w:val="1"/>
        </w:rPr>
        <w:t xml:space="preserve"> </w:t>
      </w:r>
      <w:proofErr w:type="spellStart"/>
      <w:r w:rsidR="00FE552E">
        <w:t>проєкт</w:t>
      </w:r>
      <w:proofErr w:type="spellEnd"/>
      <w:r w:rsidR="00FE552E">
        <w:t xml:space="preserve"> наказу </w:t>
      </w:r>
      <w:r w:rsidR="006B5B3E" w:rsidRPr="006B5B3E">
        <w:t>"</w:t>
      </w:r>
      <w:r w:rsidR="00BF0AD0" w:rsidRPr="002B0AE3">
        <w:rPr>
          <w:sz w:val="26"/>
          <w:szCs w:val="26"/>
        </w:rPr>
        <w:t>Про внесення змін до наказу Держ</w:t>
      </w:r>
      <w:r w:rsidR="00BF0AD0">
        <w:rPr>
          <w:sz w:val="26"/>
          <w:szCs w:val="26"/>
        </w:rPr>
        <w:t>авної служби статистики України</w:t>
      </w:r>
      <w:r w:rsidR="00BF0AD0" w:rsidRPr="002B0AE3">
        <w:rPr>
          <w:sz w:val="26"/>
          <w:szCs w:val="26"/>
        </w:rPr>
        <w:t xml:space="preserve"> від 26 квітня 2023 року</w:t>
      </w:r>
      <w:r w:rsidR="00BF0AD0" w:rsidRPr="002B0AE3">
        <w:rPr>
          <w:sz w:val="26"/>
          <w:szCs w:val="26"/>
        </w:rPr>
        <w:br/>
        <w:t>№ 161</w:t>
      </w:r>
      <w:r w:rsidR="006B5B3E" w:rsidRPr="006B5B3E">
        <w:t>"</w:t>
      </w:r>
      <w:r w:rsidR="00FE552E" w:rsidRPr="001C326C">
        <w:t xml:space="preserve"> </w:t>
      </w:r>
      <w:r w:rsidR="006C0E71" w:rsidRPr="001C326C">
        <w:t xml:space="preserve">(далі – </w:t>
      </w:r>
      <w:proofErr w:type="spellStart"/>
      <w:r w:rsidR="006C0E71" w:rsidRPr="001C326C">
        <w:t>проєкт</w:t>
      </w:r>
      <w:proofErr w:type="spellEnd"/>
      <w:r w:rsidR="006C0E71" w:rsidRPr="001C326C">
        <w:t xml:space="preserve"> </w:t>
      </w:r>
      <w:r w:rsidR="00FE552E">
        <w:rPr>
          <w:lang w:val="ru-RU"/>
        </w:rPr>
        <w:t>наказу</w:t>
      </w:r>
      <w:r w:rsidR="006C0E71" w:rsidRPr="001C326C">
        <w:t>)</w:t>
      </w:r>
      <w:r w:rsidRPr="001C326C">
        <w:t>.</w:t>
      </w:r>
    </w:p>
    <w:p w:rsidR="00FC5A97" w:rsidRPr="001C326C" w:rsidRDefault="00FC5A97" w:rsidP="00C92D6F">
      <w:pPr>
        <w:pStyle w:val="a3"/>
        <w:tabs>
          <w:tab w:val="left" w:pos="1134"/>
        </w:tabs>
        <w:ind w:left="0" w:firstLine="0"/>
        <w:jc w:val="left"/>
      </w:pPr>
    </w:p>
    <w:p w:rsidR="00FC5A97" w:rsidRPr="001C326C" w:rsidRDefault="00586E30" w:rsidP="00C92D6F">
      <w:pPr>
        <w:pStyle w:val="1"/>
        <w:numPr>
          <w:ilvl w:val="0"/>
          <w:numId w:val="1"/>
        </w:numPr>
        <w:tabs>
          <w:tab w:val="left" w:pos="1134"/>
        </w:tabs>
        <w:spacing w:before="1" w:line="319" w:lineRule="exact"/>
        <w:ind w:left="1518"/>
      </w:pPr>
      <w:r w:rsidRPr="001C326C">
        <w:t>Інформація</w:t>
      </w:r>
      <w:r w:rsidRPr="001C326C">
        <w:rPr>
          <w:spacing w:val="-4"/>
        </w:rPr>
        <w:t xml:space="preserve"> </w:t>
      </w:r>
      <w:r w:rsidRPr="001C326C">
        <w:t>про</w:t>
      </w:r>
      <w:r w:rsidRPr="001C326C">
        <w:rPr>
          <w:spacing w:val="-5"/>
        </w:rPr>
        <w:t xml:space="preserve"> </w:t>
      </w:r>
      <w:r w:rsidRPr="001C326C">
        <w:t>осіб,</w:t>
      </w:r>
      <w:r w:rsidRPr="001C326C">
        <w:rPr>
          <w:spacing w:val="-3"/>
        </w:rPr>
        <w:t xml:space="preserve"> </w:t>
      </w:r>
      <w:r w:rsidRPr="001C326C">
        <w:t>що</w:t>
      </w:r>
      <w:r w:rsidRPr="001C326C">
        <w:rPr>
          <w:spacing w:val="-1"/>
        </w:rPr>
        <w:t xml:space="preserve"> </w:t>
      </w:r>
      <w:r w:rsidRPr="001C326C">
        <w:t>взяли</w:t>
      </w:r>
      <w:r w:rsidRPr="001C326C">
        <w:rPr>
          <w:spacing w:val="-3"/>
        </w:rPr>
        <w:t xml:space="preserve"> </w:t>
      </w:r>
      <w:r w:rsidRPr="001C326C">
        <w:t>участь</w:t>
      </w:r>
      <w:r w:rsidRPr="001C326C">
        <w:rPr>
          <w:spacing w:val="-4"/>
        </w:rPr>
        <w:t xml:space="preserve"> </w:t>
      </w:r>
      <w:r w:rsidRPr="001C326C">
        <w:t>в</w:t>
      </w:r>
      <w:r w:rsidRPr="001C326C">
        <w:rPr>
          <w:spacing w:val="-3"/>
        </w:rPr>
        <w:t xml:space="preserve"> </w:t>
      </w:r>
      <w:r w:rsidRPr="001C326C">
        <w:t>обговоренні:</w:t>
      </w:r>
    </w:p>
    <w:p w:rsidR="00FC5A97" w:rsidRPr="001C326C" w:rsidRDefault="00586E30" w:rsidP="00C92D6F">
      <w:pPr>
        <w:pStyle w:val="a3"/>
        <w:tabs>
          <w:tab w:val="left" w:pos="1134"/>
        </w:tabs>
        <w:ind w:right="108"/>
      </w:pPr>
      <w:r w:rsidRPr="001C326C">
        <w:rPr>
          <w:spacing w:val="-1"/>
        </w:rPr>
        <w:t>Громадське</w:t>
      </w:r>
      <w:r w:rsidRPr="001C326C">
        <w:rPr>
          <w:spacing w:val="-18"/>
        </w:rPr>
        <w:t xml:space="preserve"> </w:t>
      </w:r>
      <w:r w:rsidRPr="001C326C">
        <w:rPr>
          <w:spacing w:val="-1"/>
        </w:rPr>
        <w:t>обговорення</w:t>
      </w:r>
      <w:r w:rsidR="00725015" w:rsidRPr="001C326C">
        <w:rPr>
          <w:spacing w:val="-1"/>
        </w:rPr>
        <w:t xml:space="preserve"> було організовано</w:t>
      </w:r>
      <w:r w:rsidRPr="001C326C">
        <w:rPr>
          <w:spacing w:val="-14"/>
        </w:rPr>
        <w:t xml:space="preserve"> </w:t>
      </w:r>
      <w:r w:rsidRPr="001C326C">
        <w:t>у</w:t>
      </w:r>
      <w:r w:rsidRPr="001C326C">
        <w:rPr>
          <w:spacing w:val="-16"/>
        </w:rPr>
        <w:t xml:space="preserve"> </w:t>
      </w:r>
      <w:r w:rsidRPr="001C326C">
        <w:t>формі</w:t>
      </w:r>
      <w:r w:rsidRPr="001C326C">
        <w:rPr>
          <w:spacing w:val="-14"/>
        </w:rPr>
        <w:t xml:space="preserve"> </w:t>
      </w:r>
      <w:r w:rsidRPr="001C326C">
        <w:t>електронних</w:t>
      </w:r>
      <w:r w:rsidRPr="001C326C">
        <w:rPr>
          <w:spacing w:val="-16"/>
        </w:rPr>
        <w:t xml:space="preserve"> </w:t>
      </w:r>
      <w:r w:rsidR="00356050" w:rsidRPr="001C326C">
        <w:t>консультацій</w:t>
      </w:r>
      <w:r w:rsidR="00725015" w:rsidRPr="001C326C">
        <w:t xml:space="preserve"> </w:t>
      </w:r>
      <w:r w:rsidR="00356050" w:rsidRPr="001C326C">
        <w:rPr>
          <w:lang w:val="ru-RU"/>
        </w:rPr>
        <w:t>і</w:t>
      </w:r>
      <w:r w:rsidR="00725015" w:rsidRPr="001C326C">
        <w:t xml:space="preserve">з використанням </w:t>
      </w:r>
      <w:r w:rsidRPr="001C326C">
        <w:t>телефонн</w:t>
      </w:r>
      <w:r w:rsidR="00725015" w:rsidRPr="001C326C">
        <w:t xml:space="preserve">ого </w:t>
      </w:r>
      <w:r w:rsidR="00B4516E" w:rsidRPr="0049106B">
        <w:t>зв</w:t>
      </w:r>
      <w:r w:rsidR="00B4516E" w:rsidRPr="0049106B">
        <w:rPr>
          <w:lang w:val="ru-RU"/>
        </w:rPr>
        <w:t>’</w:t>
      </w:r>
      <w:proofErr w:type="spellStart"/>
      <w:r w:rsidR="00B4516E" w:rsidRPr="0049106B">
        <w:t>язку</w:t>
      </w:r>
      <w:proofErr w:type="spellEnd"/>
      <w:r w:rsidR="00B4516E" w:rsidRPr="0049106B">
        <w:t xml:space="preserve"> </w:t>
      </w:r>
      <w:r w:rsidR="00356050" w:rsidRPr="0049106B">
        <w:t>(</w:t>
      </w:r>
      <w:r w:rsidR="00B4516E" w:rsidRPr="0049106B">
        <w:t>за</w:t>
      </w:r>
      <w:r w:rsidR="00356050" w:rsidRPr="0049106B">
        <w:t xml:space="preserve"> тел</w:t>
      </w:r>
      <w:r w:rsidR="00571517" w:rsidRPr="0049106B">
        <w:t>ефон</w:t>
      </w:r>
      <w:r w:rsidR="00B4516E" w:rsidRPr="0049106B">
        <w:t>ом</w:t>
      </w:r>
      <w:r w:rsidR="00571517" w:rsidRPr="0049106B">
        <w:t>:</w:t>
      </w:r>
      <w:r w:rsidR="00725015" w:rsidRPr="0049106B">
        <w:t xml:space="preserve"> </w:t>
      </w:r>
      <w:r w:rsidR="009F6FA6" w:rsidRPr="0049106B">
        <w:br/>
      </w:r>
      <w:r w:rsidR="00BF0AD0" w:rsidRPr="00112926">
        <w:rPr>
          <w:color w:val="000000"/>
          <w:lang w:eastAsia="uk-UA"/>
        </w:rPr>
        <w:t>(044) 235-43-04</w:t>
      </w:r>
      <w:r w:rsidR="00B4516E" w:rsidRPr="0049106B">
        <w:rPr>
          <w:lang w:val="ru-RU"/>
        </w:rPr>
        <w:t>)</w:t>
      </w:r>
      <w:r w:rsidR="00571517" w:rsidRPr="0049106B">
        <w:t>;</w:t>
      </w:r>
      <w:r w:rsidRPr="0049106B">
        <w:rPr>
          <w:spacing w:val="-2"/>
        </w:rPr>
        <w:t xml:space="preserve"> </w:t>
      </w:r>
      <w:r w:rsidR="00356050" w:rsidRPr="0049106B">
        <w:t>електронн</w:t>
      </w:r>
      <w:r w:rsidR="00B4516E" w:rsidRPr="0049106B">
        <w:t>ої</w:t>
      </w:r>
      <w:r w:rsidR="00356050" w:rsidRPr="0049106B">
        <w:t xml:space="preserve"> пошт</w:t>
      </w:r>
      <w:r w:rsidR="00B4516E" w:rsidRPr="0049106B">
        <w:t>и</w:t>
      </w:r>
      <w:r w:rsidR="00571517" w:rsidRPr="001C326C">
        <w:rPr>
          <w:lang w:val="ru-RU"/>
        </w:rPr>
        <w:t>:</w:t>
      </w:r>
      <w:r w:rsidR="00725015" w:rsidRPr="001C326C">
        <w:t xml:space="preserve"> </w:t>
      </w:r>
      <w:hyperlink r:id="rId5" w:history="1">
        <w:r w:rsidR="00BF0AD0" w:rsidRPr="00AC292C">
          <w:rPr>
            <w:rStyle w:val="a5"/>
            <w:lang w:val="en-US"/>
          </w:rPr>
          <w:t>k</w:t>
        </w:r>
        <w:r w:rsidR="00BF0AD0" w:rsidRPr="00AC292C">
          <w:rPr>
            <w:rStyle w:val="a5"/>
            <w:lang w:val="ru-RU"/>
          </w:rPr>
          <w:t>.</w:t>
        </w:r>
        <w:r w:rsidR="00BF0AD0" w:rsidRPr="00AC292C">
          <w:rPr>
            <w:rStyle w:val="a5"/>
            <w:lang w:val="en-US"/>
          </w:rPr>
          <w:t>matviienko</w:t>
        </w:r>
        <w:r w:rsidR="00BF0AD0" w:rsidRPr="00AC292C">
          <w:rPr>
            <w:rStyle w:val="a5"/>
            <w:lang w:val="ru-RU"/>
          </w:rPr>
          <w:t>@</w:t>
        </w:r>
        <w:r w:rsidR="00BF0AD0" w:rsidRPr="00AC292C">
          <w:rPr>
            <w:rStyle w:val="a5"/>
            <w:lang w:val="en-US"/>
          </w:rPr>
          <w:t>stat</w:t>
        </w:r>
        <w:r w:rsidR="00BF0AD0" w:rsidRPr="00BF0AD0">
          <w:rPr>
            <w:rStyle w:val="a5"/>
            <w:lang w:val="ru-RU"/>
          </w:rPr>
          <w:t>.</w:t>
        </w:r>
        <w:r w:rsidR="00BF0AD0" w:rsidRPr="00AC292C">
          <w:rPr>
            <w:rStyle w:val="a5"/>
            <w:lang w:val="en-US"/>
          </w:rPr>
          <w:t>gov</w:t>
        </w:r>
        <w:r w:rsidR="00BF0AD0" w:rsidRPr="00BF0AD0">
          <w:rPr>
            <w:rStyle w:val="a5"/>
            <w:lang w:val="ru-RU"/>
          </w:rPr>
          <w:t>.</w:t>
        </w:r>
        <w:proofErr w:type="spellStart"/>
        <w:r w:rsidR="00BF0AD0" w:rsidRPr="00AC292C">
          <w:rPr>
            <w:rStyle w:val="a5"/>
            <w:lang w:val="en-US"/>
          </w:rPr>
          <w:t>ua</w:t>
        </w:r>
        <w:proofErr w:type="spellEnd"/>
      </w:hyperlink>
      <w:r w:rsidR="00BF0AD0" w:rsidRPr="00BF0AD0">
        <w:rPr>
          <w:lang w:val="ru-RU"/>
        </w:rPr>
        <w:t xml:space="preserve"> </w:t>
      </w:r>
      <w:r w:rsidR="00725015" w:rsidRPr="001C326C">
        <w:rPr>
          <w:rStyle w:val="a5"/>
          <w:color w:val="auto"/>
          <w:u w:val="none"/>
        </w:rPr>
        <w:t>та поштового</w:t>
      </w:r>
      <w:r w:rsidR="0019749E" w:rsidRPr="001C326C">
        <w:rPr>
          <w:rStyle w:val="a5"/>
          <w:color w:val="auto"/>
          <w:u w:val="none"/>
          <w:lang w:val="ru-RU"/>
        </w:rPr>
        <w:t xml:space="preserve"> </w:t>
      </w:r>
      <w:r w:rsidR="00725015" w:rsidRPr="001C326C">
        <w:t>зв</w:t>
      </w:r>
      <w:r w:rsidR="00725015" w:rsidRPr="001C326C">
        <w:rPr>
          <w:lang w:val="ru-RU"/>
        </w:rPr>
        <w:t>’</w:t>
      </w:r>
      <w:proofErr w:type="spellStart"/>
      <w:r w:rsidR="00725015" w:rsidRPr="001C326C">
        <w:t>язку</w:t>
      </w:r>
      <w:proofErr w:type="spellEnd"/>
      <w:r w:rsidR="00725015" w:rsidRPr="001C326C">
        <w:t xml:space="preserve"> </w:t>
      </w:r>
      <w:r w:rsidR="00B72212" w:rsidRPr="001C326C">
        <w:t xml:space="preserve">за </w:t>
      </w:r>
      <w:proofErr w:type="spellStart"/>
      <w:r w:rsidR="00B72212" w:rsidRPr="001C326C">
        <w:t>адресою</w:t>
      </w:r>
      <w:proofErr w:type="spellEnd"/>
      <w:r w:rsidR="00B72212" w:rsidRPr="001C326C">
        <w:t>: вул. </w:t>
      </w:r>
      <w:r w:rsidR="00725015" w:rsidRPr="001C326C">
        <w:t>Шота Руставелі, 3,</w:t>
      </w:r>
      <w:r w:rsidR="00725015" w:rsidRPr="001C326C">
        <w:rPr>
          <w:spacing w:val="1"/>
        </w:rPr>
        <w:t xml:space="preserve"> </w:t>
      </w:r>
      <w:r w:rsidR="00725015" w:rsidRPr="001C326C">
        <w:t>м.</w:t>
      </w:r>
      <w:r w:rsidR="00725015" w:rsidRPr="001C326C">
        <w:rPr>
          <w:spacing w:val="-3"/>
        </w:rPr>
        <w:t xml:space="preserve"> </w:t>
      </w:r>
      <w:r w:rsidR="00725015" w:rsidRPr="001C326C">
        <w:t>Київ,</w:t>
      </w:r>
      <w:r w:rsidR="00725015" w:rsidRPr="001C326C">
        <w:rPr>
          <w:spacing w:val="-2"/>
        </w:rPr>
        <w:t xml:space="preserve"> </w:t>
      </w:r>
      <w:r w:rsidR="00571517" w:rsidRPr="001C326C">
        <w:t>01601</w:t>
      </w:r>
      <w:r w:rsidR="00725015" w:rsidRPr="001C326C">
        <w:t>.</w:t>
      </w:r>
    </w:p>
    <w:p w:rsidR="009F6FA6" w:rsidRPr="00FE552E" w:rsidRDefault="006C0E71" w:rsidP="00155E7E">
      <w:pPr>
        <w:pStyle w:val="a3"/>
        <w:tabs>
          <w:tab w:val="left" w:pos="1134"/>
        </w:tabs>
        <w:ind w:right="104"/>
        <w:rPr>
          <w:sz w:val="22"/>
          <w:szCs w:val="22"/>
          <w:lang w:val="ru-RU"/>
        </w:rPr>
      </w:pPr>
      <w:proofErr w:type="spellStart"/>
      <w:r w:rsidRPr="001C326C">
        <w:t>Проєкт</w:t>
      </w:r>
      <w:proofErr w:type="spellEnd"/>
      <w:r w:rsidRPr="001C326C">
        <w:t xml:space="preserve"> </w:t>
      </w:r>
      <w:r w:rsidR="00FE552E">
        <w:rPr>
          <w:lang w:val="ru-RU"/>
        </w:rPr>
        <w:t>наказу</w:t>
      </w:r>
      <w:r w:rsidRPr="001C326C">
        <w:t xml:space="preserve"> </w:t>
      </w:r>
      <w:r w:rsidR="00586E30" w:rsidRPr="001C326C">
        <w:t xml:space="preserve">опубліковано </w:t>
      </w:r>
      <w:r w:rsidR="00BF0AD0" w:rsidRPr="00BF0AD0">
        <w:rPr>
          <w:lang w:val="ru-RU"/>
        </w:rPr>
        <w:t>02</w:t>
      </w:r>
      <w:r w:rsidRPr="001C326C">
        <w:t xml:space="preserve"> </w:t>
      </w:r>
      <w:r w:rsidR="00BF0AD0">
        <w:t>березня</w:t>
      </w:r>
      <w:r w:rsidRPr="001C326C">
        <w:t xml:space="preserve"> 202</w:t>
      </w:r>
      <w:r w:rsidR="00BF0AD0">
        <w:t>6</w:t>
      </w:r>
      <w:r w:rsidRPr="001C326C">
        <w:t xml:space="preserve"> </w:t>
      </w:r>
      <w:r w:rsidR="00586E30" w:rsidRPr="001C326C">
        <w:t xml:space="preserve">року на офіційному </w:t>
      </w:r>
      <w:proofErr w:type="spellStart"/>
      <w:r w:rsidR="00586E30" w:rsidRPr="001C326C">
        <w:t>вебсайті</w:t>
      </w:r>
      <w:proofErr w:type="spellEnd"/>
      <w:r w:rsidR="00586E30" w:rsidRPr="001C326C">
        <w:rPr>
          <w:spacing w:val="1"/>
        </w:rPr>
        <w:t xml:space="preserve"> </w:t>
      </w:r>
      <w:proofErr w:type="spellStart"/>
      <w:r w:rsidR="00D50A76">
        <w:t>Держстату</w:t>
      </w:r>
      <w:proofErr w:type="spellEnd"/>
      <w:r w:rsidR="00D50A76">
        <w:t xml:space="preserve"> </w:t>
      </w:r>
      <w:r w:rsidR="009F6FA6">
        <w:rPr>
          <w:sz w:val="22"/>
          <w:szCs w:val="22"/>
          <w:lang w:val="ru-RU"/>
        </w:rPr>
        <w:t>(</w:t>
      </w:r>
      <w:r w:rsidR="00BF0AD0" w:rsidRPr="00BF0AD0">
        <w:rPr>
          <w:sz w:val="22"/>
          <w:szCs w:val="22"/>
          <w:lang w:val="ru-RU"/>
        </w:rPr>
        <w:t>https://stat.gov.ua/uk/page-contents/elektronni-konsultatsiyi-proekty-dlya-obhovorennya-2026</w:t>
      </w:r>
      <w:r w:rsidR="009F6FA6">
        <w:rPr>
          <w:sz w:val="22"/>
          <w:szCs w:val="22"/>
          <w:lang w:val="ru-RU"/>
        </w:rPr>
        <w:t>).</w:t>
      </w:r>
    </w:p>
    <w:p w:rsidR="00FC5A97" w:rsidRPr="001C326C" w:rsidRDefault="00586E30" w:rsidP="00C92D6F">
      <w:pPr>
        <w:pStyle w:val="a3"/>
        <w:tabs>
          <w:tab w:val="left" w:pos="1134"/>
        </w:tabs>
        <w:spacing w:line="242" w:lineRule="auto"/>
        <w:ind w:right="109"/>
      </w:pPr>
      <w:r w:rsidRPr="001C326C">
        <w:t xml:space="preserve">Під час громадського обговорення не </w:t>
      </w:r>
      <w:r w:rsidR="00546CE9" w:rsidRPr="001C326C">
        <w:t>надійшло</w:t>
      </w:r>
      <w:r w:rsidRPr="001C326C">
        <w:t xml:space="preserve"> жодної пропозиції чи</w:t>
      </w:r>
      <w:r w:rsidRPr="001C326C">
        <w:rPr>
          <w:spacing w:val="1"/>
        </w:rPr>
        <w:t xml:space="preserve"> </w:t>
      </w:r>
      <w:r w:rsidRPr="001C326C">
        <w:t>зауваження</w:t>
      </w:r>
      <w:r w:rsidRPr="001C326C">
        <w:rPr>
          <w:spacing w:val="-1"/>
        </w:rPr>
        <w:t xml:space="preserve"> </w:t>
      </w:r>
      <w:r w:rsidRPr="001C326C">
        <w:t>до</w:t>
      </w:r>
      <w:r w:rsidRPr="001C326C">
        <w:rPr>
          <w:spacing w:val="1"/>
        </w:rPr>
        <w:t xml:space="preserve"> </w:t>
      </w:r>
      <w:proofErr w:type="spellStart"/>
      <w:r w:rsidRPr="001C326C">
        <w:t>проєкт</w:t>
      </w:r>
      <w:r w:rsidR="00FF7E8B" w:rsidRPr="001C326C">
        <w:t>у</w:t>
      </w:r>
      <w:proofErr w:type="spellEnd"/>
      <w:r w:rsidRPr="001C326C">
        <w:t xml:space="preserve"> </w:t>
      </w:r>
      <w:r w:rsidR="00FE552E">
        <w:rPr>
          <w:lang w:val="ru-RU"/>
        </w:rPr>
        <w:t>наказу</w:t>
      </w:r>
      <w:r w:rsidRPr="001C326C">
        <w:t>.</w:t>
      </w:r>
    </w:p>
    <w:p w:rsidR="00FC5A97" w:rsidRPr="001C326C" w:rsidRDefault="00FC5A97" w:rsidP="00C92D6F">
      <w:pPr>
        <w:pStyle w:val="a3"/>
        <w:tabs>
          <w:tab w:val="left" w:pos="1134"/>
        </w:tabs>
        <w:spacing w:before="7"/>
        <w:ind w:left="0" w:firstLine="0"/>
        <w:jc w:val="left"/>
        <w:rPr>
          <w:sz w:val="27"/>
        </w:rPr>
      </w:pPr>
    </w:p>
    <w:p w:rsidR="00FC5A97" w:rsidRPr="001C326C" w:rsidRDefault="00586E30" w:rsidP="00C92D6F">
      <w:pPr>
        <w:pStyle w:val="1"/>
        <w:numPr>
          <w:ilvl w:val="0"/>
          <w:numId w:val="1"/>
        </w:numPr>
        <w:tabs>
          <w:tab w:val="left" w:pos="1134"/>
          <w:tab w:val="left" w:pos="1235"/>
        </w:tabs>
        <w:spacing w:before="1"/>
        <w:ind w:right="106" w:firstLine="566"/>
      </w:pPr>
      <w:r w:rsidRPr="001C326C">
        <w:t>Інформація</w:t>
      </w:r>
      <w:r w:rsidRPr="001C326C">
        <w:rPr>
          <w:spacing w:val="1"/>
        </w:rPr>
        <w:t xml:space="preserve"> </w:t>
      </w:r>
      <w:r w:rsidRPr="001C326C">
        <w:t>про</w:t>
      </w:r>
      <w:r w:rsidRPr="001C326C">
        <w:rPr>
          <w:spacing w:val="1"/>
        </w:rPr>
        <w:t xml:space="preserve"> </w:t>
      </w:r>
      <w:r w:rsidRPr="001C326C">
        <w:t>пропозиції,</w:t>
      </w:r>
      <w:r w:rsidRPr="001C326C">
        <w:rPr>
          <w:spacing w:val="1"/>
        </w:rPr>
        <w:t xml:space="preserve"> </w:t>
      </w:r>
      <w:r w:rsidRPr="001C326C">
        <w:t>що</w:t>
      </w:r>
      <w:r w:rsidRPr="001C326C">
        <w:rPr>
          <w:spacing w:val="1"/>
        </w:rPr>
        <w:t xml:space="preserve"> </w:t>
      </w:r>
      <w:r w:rsidRPr="001C326C">
        <w:t>надійшли</w:t>
      </w:r>
      <w:r w:rsidRPr="001C326C">
        <w:rPr>
          <w:spacing w:val="1"/>
        </w:rPr>
        <w:t xml:space="preserve"> </w:t>
      </w:r>
      <w:r w:rsidRPr="001C326C">
        <w:t>до</w:t>
      </w:r>
      <w:r w:rsidRPr="001C326C">
        <w:rPr>
          <w:spacing w:val="1"/>
        </w:rPr>
        <w:t xml:space="preserve"> </w:t>
      </w:r>
      <w:r w:rsidRPr="001C326C">
        <w:t>Держстату</w:t>
      </w:r>
      <w:r w:rsidRPr="001C326C">
        <w:rPr>
          <w:spacing w:val="1"/>
        </w:rPr>
        <w:t xml:space="preserve"> </w:t>
      </w:r>
      <w:r w:rsidRPr="001C326C">
        <w:t>за</w:t>
      </w:r>
      <w:r w:rsidRPr="001C326C">
        <w:rPr>
          <w:spacing w:val="1"/>
        </w:rPr>
        <w:t xml:space="preserve"> </w:t>
      </w:r>
      <w:r w:rsidRPr="001C326C">
        <w:t>результатами</w:t>
      </w:r>
      <w:r w:rsidRPr="001C326C">
        <w:rPr>
          <w:spacing w:val="-2"/>
        </w:rPr>
        <w:t xml:space="preserve"> </w:t>
      </w:r>
      <w:r w:rsidRPr="001C326C">
        <w:t>обговорення,</w:t>
      </w:r>
      <w:r w:rsidRPr="001C326C">
        <w:rPr>
          <w:spacing w:val="-3"/>
        </w:rPr>
        <w:t xml:space="preserve"> </w:t>
      </w:r>
      <w:r w:rsidRPr="001C326C">
        <w:t>із</w:t>
      </w:r>
      <w:r w:rsidRPr="001C326C">
        <w:rPr>
          <w:spacing w:val="-2"/>
        </w:rPr>
        <w:t xml:space="preserve"> </w:t>
      </w:r>
      <w:r w:rsidRPr="001C326C">
        <w:t>зазначенням</w:t>
      </w:r>
      <w:r w:rsidRPr="001C326C">
        <w:rPr>
          <w:spacing w:val="-2"/>
        </w:rPr>
        <w:t xml:space="preserve"> </w:t>
      </w:r>
      <w:r w:rsidRPr="001C326C">
        <w:t>автора</w:t>
      </w:r>
      <w:r w:rsidRPr="001C326C">
        <w:rPr>
          <w:spacing w:val="-1"/>
        </w:rPr>
        <w:t xml:space="preserve"> </w:t>
      </w:r>
      <w:r w:rsidRPr="001C326C">
        <w:t>кожної</w:t>
      </w:r>
      <w:r w:rsidRPr="001C326C">
        <w:rPr>
          <w:spacing w:val="-1"/>
        </w:rPr>
        <w:t xml:space="preserve"> </w:t>
      </w:r>
      <w:r w:rsidRPr="001C326C">
        <w:t>пропозиції:</w:t>
      </w:r>
    </w:p>
    <w:p w:rsidR="00FC5A97" w:rsidRPr="001C326C" w:rsidRDefault="00586E30" w:rsidP="00C92D6F">
      <w:pPr>
        <w:pStyle w:val="a3"/>
        <w:tabs>
          <w:tab w:val="left" w:pos="1134"/>
        </w:tabs>
        <w:ind w:right="103"/>
      </w:pPr>
      <w:r w:rsidRPr="001C326C">
        <w:t>Під</w:t>
      </w:r>
      <w:r w:rsidRPr="001C326C">
        <w:rPr>
          <w:spacing w:val="1"/>
        </w:rPr>
        <w:t xml:space="preserve"> </w:t>
      </w:r>
      <w:r w:rsidRPr="001C326C">
        <w:t>час</w:t>
      </w:r>
      <w:r w:rsidRPr="001C326C">
        <w:rPr>
          <w:spacing w:val="1"/>
        </w:rPr>
        <w:t xml:space="preserve"> </w:t>
      </w:r>
      <w:r w:rsidRPr="001C326C">
        <w:t>громадського</w:t>
      </w:r>
      <w:r w:rsidRPr="001C326C">
        <w:rPr>
          <w:spacing w:val="1"/>
        </w:rPr>
        <w:t xml:space="preserve"> </w:t>
      </w:r>
      <w:r w:rsidRPr="001C326C">
        <w:t>обговорення</w:t>
      </w:r>
      <w:r w:rsidRPr="001C326C">
        <w:rPr>
          <w:spacing w:val="1"/>
        </w:rPr>
        <w:t xml:space="preserve"> </w:t>
      </w:r>
      <w:r w:rsidRPr="001C326C">
        <w:t>зауваження</w:t>
      </w:r>
      <w:r w:rsidRPr="001C326C">
        <w:rPr>
          <w:spacing w:val="1"/>
        </w:rPr>
        <w:t xml:space="preserve"> </w:t>
      </w:r>
      <w:r w:rsidRPr="001C326C">
        <w:t>та</w:t>
      </w:r>
      <w:r w:rsidRPr="001C326C">
        <w:rPr>
          <w:spacing w:val="1"/>
        </w:rPr>
        <w:t xml:space="preserve"> </w:t>
      </w:r>
      <w:r w:rsidRPr="001C326C">
        <w:t>пропозиції</w:t>
      </w:r>
      <w:r w:rsidRPr="001C326C">
        <w:rPr>
          <w:spacing w:val="1"/>
        </w:rPr>
        <w:t xml:space="preserve"> </w:t>
      </w:r>
      <w:r w:rsidRPr="001C326C">
        <w:t>не</w:t>
      </w:r>
      <w:r w:rsidRPr="001C326C">
        <w:rPr>
          <w:spacing w:val="1"/>
        </w:rPr>
        <w:t xml:space="preserve"> </w:t>
      </w:r>
      <w:r w:rsidR="00546CE9" w:rsidRPr="001C326C">
        <w:t>надходили</w:t>
      </w:r>
      <w:r w:rsidRPr="001C326C">
        <w:t>,</w:t>
      </w:r>
      <w:r w:rsidRPr="001C326C">
        <w:rPr>
          <w:spacing w:val="-1"/>
        </w:rPr>
        <w:t xml:space="preserve"> </w:t>
      </w:r>
      <w:r w:rsidRPr="001C326C">
        <w:t>альтернативні</w:t>
      </w:r>
      <w:r w:rsidRPr="001C326C">
        <w:rPr>
          <w:spacing w:val="-3"/>
        </w:rPr>
        <w:t xml:space="preserve"> </w:t>
      </w:r>
      <w:r w:rsidRPr="001C326C">
        <w:t>рішення/проєкти</w:t>
      </w:r>
      <w:r w:rsidRPr="001C326C">
        <w:rPr>
          <w:spacing w:val="-3"/>
        </w:rPr>
        <w:t xml:space="preserve"> </w:t>
      </w:r>
      <w:r w:rsidRPr="001C326C">
        <w:t>не</w:t>
      </w:r>
      <w:r w:rsidRPr="001C326C">
        <w:rPr>
          <w:spacing w:val="4"/>
        </w:rPr>
        <w:t xml:space="preserve"> </w:t>
      </w:r>
      <w:r w:rsidR="00414D5A" w:rsidRPr="001C326C">
        <w:rPr>
          <w:spacing w:val="4"/>
          <w:lang w:val="ru-RU"/>
        </w:rPr>
        <w:t>були за</w:t>
      </w:r>
      <w:r w:rsidR="00414D5A" w:rsidRPr="001C326C">
        <w:t>пропоновані</w:t>
      </w:r>
      <w:r w:rsidRPr="001C326C">
        <w:t>.</w:t>
      </w:r>
    </w:p>
    <w:p w:rsidR="00FC5A97" w:rsidRPr="001C326C" w:rsidRDefault="00FC5A97" w:rsidP="00C92D6F">
      <w:pPr>
        <w:pStyle w:val="a3"/>
        <w:tabs>
          <w:tab w:val="left" w:pos="1134"/>
        </w:tabs>
        <w:ind w:left="0" w:firstLine="0"/>
        <w:jc w:val="left"/>
      </w:pPr>
    </w:p>
    <w:p w:rsidR="00FC5A97" w:rsidRPr="001C326C" w:rsidRDefault="00586E30" w:rsidP="00C92D6F">
      <w:pPr>
        <w:pStyle w:val="1"/>
        <w:numPr>
          <w:ilvl w:val="0"/>
          <w:numId w:val="1"/>
        </w:numPr>
        <w:tabs>
          <w:tab w:val="left" w:pos="1134"/>
          <w:tab w:val="left" w:pos="1235"/>
        </w:tabs>
        <w:ind w:right="110" w:firstLine="566"/>
      </w:pPr>
      <w:r w:rsidRPr="001C326C">
        <w:t>Інформація</w:t>
      </w:r>
      <w:r w:rsidRPr="001C326C">
        <w:rPr>
          <w:spacing w:val="1"/>
        </w:rPr>
        <w:t xml:space="preserve"> </w:t>
      </w:r>
      <w:r w:rsidRPr="001C326C">
        <w:t>про</w:t>
      </w:r>
      <w:r w:rsidRPr="001C326C">
        <w:rPr>
          <w:spacing w:val="1"/>
        </w:rPr>
        <w:t xml:space="preserve"> </w:t>
      </w:r>
      <w:r w:rsidRPr="001C326C">
        <w:t>врахування</w:t>
      </w:r>
      <w:r w:rsidRPr="001C326C">
        <w:rPr>
          <w:spacing w:val="1"/>
        </w:rPr>
        <w:t xml:space="preserve"> </w:t>
      </w:r>
      <w:r w:rsidRPr="001C326C">
        <w:t>пропозицій</w:t>
      </w:r>
      <w:r w:rsidRPr="001C326C">
        <w:rPr>
          <w:spacing w:val="1"/>
        </w:rPr>
        <w:t xml:space="preserve"> </w:t>
      </w:r>
      <w:r w:rsidRPr="001C326C">
        <w:t>та</w:t>
      </w:r>
      <w:r w:rsidRPr="001C326C">
        <w:rPr>
          <w:spacing w:val="1"/>
        </w:rPr>
        <w:t xml:space="preserve"> </w:t>
      </w:r>
      <w:r w:rsidRPr="001C326C">
        <w:t>зауважень</w:t>
      </w:r>
      <w:r w:rsidRPr="001C326C">
        <w:rPr>
          <w:spacing w:val="1"/>
        </w:rPr>
        <w:t xml:space="preserve"> </w:t>
      </w:r>
      <w:r w:rsidRPr="001C326C">
        <w:t>громадськості з обов’язковим обґрунтуванням прийнятого рішення та</w:t>
      </w:r>
      <w:r w:rsidRPr="001C326C">
        <w:rPr>
          <w:spacing w:val="1"/>
        </w:rPr>
        <w:t xml:space="preserve"> </w:t>
      </w:r>
      <w:r w:rsidRPr="001C326C">
        <w:t>причин</w:t>
      </w:r>
      <w:r w:rsidRPr="001C326C">
        <w:rPr>
          <w:spacing w:val="-2"/>
        </w:rPr>
        <w:t xml:space="preserve"> </w:t>
      </w:r>
      <w:r w:rsidRPr="001C326C">
        <w:t>неврахування</w:t>
      </w:r>
      <w:r w:rsidRPr="001C326C">
        <w:rPr>
          <w:spacing w:val="-2"/>
        </w:rPr>
        <w:t xml:space="preserve"> </w:t>
      </w:r>
      <w:r w:rsidRPr="001C326C">
        <w:t>пропозицій</w:t>
      </w:r>
      <w:r w:rsidRPr="001C326C">
        <w:rPr>
          <w:spacing w:val="-1"/>
        </w:rPr>
        <w:t xml:space="preserve"> </w:t>
      </w:r>
      <w:r w:rsidRPr="001C326C">
        <w:t>та</w:t>
      </w:r>
      <w:r w:rsidRPr="001C326C">
        <w:rPr>
          <w:spacing w:val="-2"/>
        </w:rPr>
        <w:t xml:space="preserve"> </w:t>
      </w:r>
      <w:r w:rsidRPr="001C326C">
        <w:t>зауважень:</w:t>
      </w:r>
    </w:p>
    <w:p w:rsidR="00FC5A97" w:rsidRPr="001C326C" w:rsidRDefault="00586E30">
      <w:pPr>
        <w:pStyle w:val="a3"/>
        <w:ind w:right="110"/>
      </w:pPr>
      <w:r w:rsidRPr="001C326C">
        <w:t xml:space="preserve">Пропозиції чи зауваження до </w:t>
      </w:r>
      <w:proofErr w:type="spellStart"/>
      <w:r w:rsidRPr="001C326C">
        <w:t>проєкт</w:t>
      </w:r>
      <w:r w:rsidR="007C2332" w:rsidRPr="001C326C">
        <w:t>у</w:t>
      </w:r>
      <w:proofErr w:type="spellEnd"/>
      <w:r w:rsidRPr="001C326C">
        <w:t xml:space="preserve"> </w:t>
      </w:r>
      <w:r w:rsidR="00FE552E">
        <w:rPr>
          <w:lang w:val="ru-RU"/>
        </w:rPr>
        <w:t>наказу</w:t>
      </w:r>
      <w:r w:rsidRPr="001C326C">
        <w:t>, що потребують врахування</w:t>
      </w:r>
      <w:r w:rsidR="0019749E" w:rsidRPr="001C326C">
        <w:rPr>
          <w:lang w:val="ru-RU"/>
        </w:rPr>
        <w:t>,</w:t>
      </w:r>
      <w:r w:rsidRPr="001C326C">
        <w:rPr>
          <w:spacing w:val="1"/>
        </w:rPr>
        <w:t xml:space="preserve"> </w:t>
      </w:r>
      <w:r w:rsidRPr="001C326C">
        <w:t>не</w:t>
      </w:r>
      <w:r w:rsidRPr="001C326C">
        <w:rPr>
          <w:spacing w:val="-1"/>
        </w:rPr>
        <w:t xml:space="preserve"> </w:t>
      </w:r>
      <w:r w:rsidR="00546CE9" w:rsidRPr="001C326C">
        <w:t>надходили</w:t>
      </w:r>
      <w:r w:rsidRPr="001C326C">
        <w:t>.</w:t>
      </w:r>
    </w:p>
    <w:p w:rsidR="00FC5A97" w:rsidRPr="001C326C" w:rsidRDefault="00FC5A97">
      <w:pPr>
        <w:pStyle w:val="a3"/>
        <w:spacing w:before="1"/>
        <w:ind w:left="0" w:firstLine="0"/>
        <w:jc w:val="left"/>
      </w:pPr>
    </w:p>
    <w:p w:rsidR="00FC5A97" w:rsidRPr="00602C90" w:rsidRDefault="00586E30" w:rsidP="00C92D6F">
      <w:pPr>
        <w:pStyle w:val="1"/>
        <w:numPr>
          <w:ilvl w:val="0"/>
          <w:numId w:val="1"/>
        </w:numPr>
        <w:tabs>
          <w:tab w:val="left" w:pos="1134"/>
        </w:tabs>
        <w:ind w:right="108" w:firstLine="566"/>
      </w:pPr>
      <w:r w:rsidRPr="00602C90">
        <w:t>Інформація</w:t>
      </w:r>
      <w:r w:rsidRPr="00602C90">
        <w:rPr>
          <w:spacing w:val="1"/>
        </w:rPr>
        <w:t xml:space="preserve"> </w:t>
      </w:r>
      <w:r w:rsidRPr="00602C90">
        <w:t>про</w:t>
      </w:r>
      <w:r w:rsidRPr="00602C90">
        <w:rPr>
          <w:spacing w:val="1"/>
        </w:rPr>
        <w:t xml:space="preserve"> </w:t>
      </w:r>
      <w:r w:rsidRPr="00602C90">
        <w:t>рішення,</w:t>
      </w:r>
      <w:r w:rsidRPr="00602C90">
        <w:rPr>
          <w:spacing w:val="1"/>
        </w:rPr>
        <w:t xml:space="preserve"> </w:t>
      </w:r>
      <w:r w:rsidRPr="00602C90">
        <w:t>прийняті</w:t>
      </w:r>
      <w:r w:rsidRPr="00602C90">
        <w:rPr>
          <w:spacing w:val="1"/>
        </w:rPr>
        <w:t xml:space="preserve"> </w:t>
      </w:r>
      <w:r w:rsidRPr="00602C90">
        <w:t>за</w:t>
      </w:r>
      <w:r w:rsidRPr="00602C90">
        <w:rPr>
          <w:spacing w:val="1"/>
        </w:rPr>
        <w:t xml:space="preserve"> </w:t>
      </w:r>
      <w:r w:rsidRPr="00602C90">
        <w:t>результатами</w:t>
      </w:r>
      <w:r w:rsidRPr="00602C90">
        <w:rPr>
          <w:spacing w:val="1"/>
        </w:rPr>
        <w:t xml:space="preserve"> </w:t>
      </w:r>
      <w:r w:rsidRPr="00602C90">
        <w:t>обговорення:</w:t>
      </w:r>
    </w:p>
    <w:p w:rsidR="00FC5A97" w:rsidRDefault="00586E30">
      <w:pPr>
        <w:pStyle w:val="a3"/>
        <w:ind w:right="105"/>
      </w:pPr>
      <w:r w:rsidRPr="00602C90">
        <w:t>У зв’язку з відсутністю</w:t>
      </w:r>
      <w:r w:rsidRPr="00602C90">
        <w:rPr>
          <w:spacing w:val="-67"/>
        </w:rPr>
        <w:t xml:space="preserve"> </w:t>
      </w:r>
      <w:r w:rsidRPr="00602C90">
        <w:t>пропозицій</w:t>
      </w:r>
      <w:r w:rsidR="00225BA3" w:rsidRPr="00602C90">
        <w:rPr>
          <w:lang w:val="ru-RU"/>
        </w:rPr>
        <w:t xml:space="preserve"> за результатами </w:t>
      </w:r>
      <w:proofErr w:type="spellStart"/>
      <w:r w:rsidR="00225BA3" w:rsidRPr="00602C90">
        <w:rPr>
          <w:lang w:val="ru-RU"/>
        </w:rPr>
        <w:t>громадського</w:t>
      </w:r>
      <w:proofErr w:type="spellEnd"/>
      <w:r w:rsidR="00225BA3" w:rsidRPr="00602C90">
        <w:rPr>
          <w:lang w:val="ru-RU"/>
        </w:rPr>
        <w:t xml:space="preserve"> </w:t>
      </w:r>
      <w:proofErr w:type="spellStart"/>
      <w:r w:rsidR="00225BA3" w:rsidRPr="00602C90">
        <w:rPr>
          <w:lang w:val="ru-RU"/>
        </w:rPr>
        <w:t>обговорення</w:t>
      </w:r>
      <w:proofErr w:type="spellEnd"/>
      <w:r w:rsidR="00A92120">
        <w:rPr>
          <w:lang w:val="ru-RU"/>
        </w:rPr>
        <w:t>,</w:t>
      </w:r>
      <w:bookmarkStart w:id="0" w:name="_GoBack"/>
      <w:bookmarkEnd w:id="0"/>
      <w:r w:rsidRPr="00602C90">
        <w:t xml:space="preserve"> </w:t>
      </w:r>
      <w:proofErr w:type="spellStart"/>
      <w:r w:rsidRPr="00602C90">
        <w:t>проєкт</w:t>
      </w:r>
      <w:proofErr w:type="spellEnd"/>
      <w:r w:rsidRPr="00602C90">
        <w:t xml:space="preserve"> </w:t>
      </w:r>
      <w:r w:rsidR="00FE552E" w:rsidRPr="00602C90">
        <w:rPr>
          <w:lang w:val="ru-RU"/>
        </w:rPr>
        <w:t>наказу</w:t>
      </w:r>
      <w:r w:rsidR="00C92D6F" w:rsidRPr="00602C90">
        <w:t xml:space="preserve"> </w:t>
      </w:r>
      <w:r w:rsidRPr="00602C90">
        <w:t>розглядатиметься</w:t>
      </w:r>
      <w:r w:rsidRPr="00602C90">
        <w:rPr>
          <w:spacing w:val="1"/>
        </w:rPr>
        <w:t xml:space="preserve"> </w:t>
      </w:r>
      <w:r w:rsidRPr="00602C90">
        <w:t>в редакції Державної</w:t>
      </w:r>
      <w:r w:rsidRPr="00602C90">
        <w:rPr>
          <w:spacing w:val="1"/>
        </w:rPr>
        <w:t xml:space="preserve"> </w:t>
      </w:r>
      <w:r w:rsidRPr="00602C90">
        <w:t>служби</w:t>
      </w:r>
      <w:r w:rsidRPr="00602C90">
        <w:rPr>
          <w:spacing w:val="1"/>
        </w:rPr>
        <w:t xml:space="preserve"> </w:t>
      </w:r>
      <w:r w:rsidRPr="00602C90">
        <w:t>статистики</w:t>
      </w:r>
      <w:r w:rsidRPr="00602C90">
        <w:rPr>
          <w:spacing w:val="-1"/>
        </w:rPr>
        <w:t xml:space="preserve"> </w:t>
      </w:r>
      <w:r w:rsidRPr="00602C90">
        <w:t>України.</w:t>
      </w:r>
    </w:p>
    <w:sectPr w:rsidR="00FC5A97" w:rsidSect="001C326C">
      <w:type w:val="continuous"/>
      <w:pgSz w:w="11910" w:h="16840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275FB"/>
    <w:multiLevelType w:val="hybridMultilevel"/>
    <w:tmpl w:val="F5742A1C"/>
    <w:lvl w:ilvl="0" w:tplc="FC1A38A0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D6CCF84E">
      <w:numFmt w:val="bullet"/>
      <w:lvlText w:val="•"/>
      <w:lvlJc w:val="left"/>
      <w:pPr>
        <w:ind w:left="1046" w:hanging="850"/>
      </w:pPr>
      <w:rPr>
        <w:rFonts w:hint="default"/>
        <w:lang w:val="uk-UA" w:eastAsia="en-US" w:bidi="ar-SA"/>
      </w:rPr>
    </w:lvl>
    <w:lvl w:ilvl="2" w:tplc="5B5C6B8A">
      <w:numFmt w:val="bullet"/>
      <w:lvlText w:val="•"/>
      <w:lvlJc w:val="left"/>
      <w:pPr>
        <w:ind w:left="1993" w:hanging="850"/>
      </w:pPr>
      <w:rPr>
        <w:rFonts w:hint="default"/>
        <w:lang w:val="uk-UA" w:eastAsia="en-US" w:bidi="ar-SA"/>
      </w:rPr>
    </w:lvl>
    <w:lvl w:ilvl="3" w:tplc="EC121740">
      <w:numFmt w:val="bullet"/>
      <w:lvlText w:val="•"/>
      <w:lvlJc w:val="left"/>
      <w:pPr>
        <w:ind w:left="2939" w:hanging="850"/>
      </w:pPr>
      <w:rPr>
        <w:rFonts w:hint="default"/>
        <w:lang w:val="uk-UA" w:eastAsia="en-US" w:bidi="ar-SA"/>
      </w:rPr>
    </w:lvl>
    <w:lvl w:ilvl="4" w:tplc="45AA0240">
      <w:numFmt w:val="bullet"/>
      <w:lvlText w:val="•"/>
      <w:lvlJc w:val="left"/>
      <w:pPr>
        <w:ind w:left="3886" w:hanging="850"/>
      </w:pPr>
      <w:rPr>
        <w:rFonts w:hint="default"/>
        <w:lang w:val="uk-UA" w:eastAsia="en-US" w:bidi="ar-SA"/>
      </w:rPr>
    </w:lvl>
    <w:lvl w:ilvl="5" w:tplc="D0CA921E">
      <w:numFmt w:val="bullet"/>
      <w:lvlText w:val="•"/>
      <w:lvlJc w:val="left"/>
      <w:pPr>
        <w:ind w:left="4833" w:hanging="850"/>
      </w:pPr>
      <w:rPr>
        <w:rFonts w:hint="default"/>
        <w:lang w:val="uk-UA" w:eastAsia="en-US" w:bidi="ar-SA"/>
      </w:rPr>
    </w:lvl>
    <w:lvl w:ilvl="6" w:tplc="F6DCFB28">
      <w:numFmt w:val="bullet"/>
      <w:lvlText w:val="•"/>
      <w:lvlJc w:val="left"/>
      <w:pPr>
        <w:ind w:left="5779" w:hanging="850"/>
      </w:pPr>
      <w:rPr>
        <w:rFonts w:hint="default"/>
        <w:lang w:val="uk-UA" w:eastAsia="en-US" w:bidi="ar-SA"/>
      </w:rPr>
    </w:lvl>
    <w:lvl w:ilvl="7" w:tplc="CCD47432">
      <w:numFmt w:val="bullet"/>
      <w:lvlText w:val="•"/>
      <w:lvlJc w:val="left"/>
      <w:pPr>
        <w:ind w:left="6726" w:hanging="850"/>
      </w:pPr>
      <w:rPr>
        <w:rFonts w:hint="default"/>
        <w:lang w:val="uk-UA" w:eastAsia="en-US" w:bidi="ar-SA"/>
      </w:rPr>
    </w:lvl>
    <w:lvl w:ilvl="8" w:tplc="1138CD14">
      <w:numFmt w:val="bullet"/>
      <w:lvlText w:val="•"/>
      <w:lvlJc w:val="left"/>
      <w:pPr>
        <w:ind w:left="7673" w:hanging="85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A97"/>
    <w:rsid w:val="00155E7E"/>
    <w:rsid w:val="0019749E"/>
    <w:rsid w:val="001C326C"/>
    <w:rsid w:val="001C6EC9"/>
    <w:rsid w:val="00225BA3"/>
    <w:rsid w:val="002D7B69"/>
    <w:rsid w:val="00307B73"/>
    <w:rsid w:val="00337B31"/>
    <w:rsid w:val="00356050"/>
    <w:rsid w:val="003B19E1"/>
    <w:rsid w:val="00414D5A"/>
    <w:rsid w:val="0049106B"/>
    <w:rsid w:val="004B78D7"/>
    <w:rsid w:val="005107E1"/>
    <w:rsid w:val="00546CE9"/>
    <w:rsid w:val="00571517"/>
    <w:rsid w:val="00586E30"/>
    <w:rsid w:val="00602C90"/>
    <w:rsid w:val="00631417"/>
    <w:rsid w:val="0066515C"/>
    <w:rsid w:val="006A392B"/>
    <w:rsid w:val="006B5B3E"/>
    <w:rsid w:val="006C0E71"/>
    <w:rsid w:val="00725015"/>
    <w:rsid w:val="007B4D20"/>
    <w:rsid w:val="007C2332"/>
    <w:rsid w:val="007F2AB8"/>
    <w:rsid w:val="008276A3"/>
    <w:rsid w:val="008B20AB"/>
    <w:rsid w:val="008B5812"/>
    <w:rsid w:val="00954B39"/>
    <w:rsid w:val="009F6FA6"/>
    <w:rsid w:val="00A92120"/>
    <w:rsid w:val="00B4516E"/>
    <w:rsid w:val="00B72212"/>
    <w:rsid w:val="00BA1AC8"/>
    <w:rsid w:val="00BF0AD0"/>
    <w:rsid w:val="00C92D6F"/>
    <w:rsid w:val="00D50A76"/>
    <w:rsid w:val="00E725F2"/>
    <w:rsid w:val="00E87B01"/>
    <w:rsid w:val="00EA2749"/>
    <w:rsid w:val="00EC32BE"/>
    <w:rsid w:val="00FC5A97"/>
    <w:rsid w:val="00FE552E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B9C95"/>
  <w15:docId w15:val="{A9B485A3-4E09-4145-9661-9806DBF0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02" w:firstLine="56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rsid w:val="00FF7E8B"/>
    <w:rPr>
      <w:color w:val="0563C1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C92D6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E552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FE55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.matviienko@stat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1168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O.Venedchuk</dc:creator>
  <cp:lastModifiedBy>МАТВІЄНКО Ксенія Юріївна</cp:lastModifiedBy>
  <cp:revision>4</cp:revision>
  <dcterms:created xsi:type="dcterms:W3CDTF">2026-03-31T15:01:00Z</dcterms:created>
  <dcterms:modified xsi:type="dcterms:W3CDTF">2026-03-31T15:40:00Z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2021-08-04T00:00:00Z</vt:filetime>
  </property>
  <property fmtid="{D5CDD505-2E9C-101B-9397-08002B2CF9AE}" pid="5" name="_NewReviewCycle">
    <vt:lpwstr/>
  </property>
</Properties>
</file>