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65DFC" w14:textId="77777777" w:rsidR="00C81E0B" w:rsidRPr="00DF6F83" w:rsidRDefault="00C81E0B" w:rsidP="001D6655">
      <w:pPr>
        <w:pStyle w:val="paragraph"/>
        <w:spacing w:before="0" w:beforeAutospacing="0" w:after="0" w:afterAutospacing="0"/>
        <w:jc w:val="center"/>
        <w:textAlignment w:val="baseline"/>
        <w:rPr>
          <w:color w:val="000000" w:themeColor="text1"/>
          <w:sz w:val="28"/>
          <w:szCs w:val="28"/>
        </w:rPr>
      </w:pPr>
      <w:bookmarkStart w:id="0" w:name="_Hlk208307602"/>
      <w:r w:rsidRPr="00DF6F83">
        <w:rPr>
          <w:rStyle w:val="normaltextrun"/>
          <w:b/>
          <w:bCs/>
          <w:color w:val="000000" w:themeColor="text1"/>
          <w:sz w:val="28"/>
          <w:szCs w:val="28"/>
        </w:rPr>
        <w:t>Повідомлення </w:t>
      </w:r>
      <w:r w:rsidRPr="00DF6F83">
        <w:rPr>
          <w:rStyle w:val="eop"/>
          <w:color w:val="000000" w:themeColor="text1"/>
          <w:sz w:val="28"/>
          <w:szCs w:val="28"/>
        </w:rPr>
        <w:t> </w:t>
      </w:r>
    </w:p>
    <w:p w14:paraId="5E40681C" w14:textId="77777777" w:rsidR="00C81E0B" w:rsidRPr="00DF6F83" w:rsidRDefault="00C81E0B" w:rsidP="001D6655">
      <w:pPr>
        <w:pStyle w:val="paragraph"/>
        <w:spacing w:before="0" w:beforeAutospacing="0" w:after="0" w:afterAutospacing="0"/>
        <w:jc w:val="center"/>
        <w:textAlignment w:val="baseline"/>
        <w:rPr>
          <w:color w:val="000000" w:themeColor="text1"/>
          <w:sz w:val="28"/>
          <w:szCs w:val="28"/>
        </w:rPr>
      </w:pPr>
      <w:r w:rsidRPr="00DF6F83">
        <w:rPr>
          <w:rStyle w:val="normaltextrun"/>
          <w:b/>
          <w:bCs/>
          <w:color w:val="000000" w:themeColor="text1"/>
          <w:sz w:val="28"/>
          <w:szCs w:val="28"/>
        </w:rPr>
        <w:t>для користувачів статистичної інформації </w:t>
      </w:r>
      <w:r w:rsidRPr="00DF6F83">
        <w:rPr>
          <w:rStyle w:val="eop"/>
          <w:color w:val="000000" w:themeColor="text1"/>
          <w:sz w:val="28"/>
          <w:szCs w:val="28"/>
        </w:rPr>
        <w:t> </w:t>
      </w:r>
    </w:p>
    <w:p w14:paraId="67E6D2A9" w14:textId="77777777" w:rsidR="00C81E0B" w:rsidRPr="00DF6F83" w:rsidRDefault="00C81E0B" w:rsidP="001D6655">
      <w:pPr>
        <w:pStyle w:val="paragraph"/>
        <w:spacing w:before="0" w:beforeAutospacing="0" w:after="0" w:afterAutospacing="0"/>
        <w:jc w:val="center"/>
        <w:textAlignment w:val="baseline"/>
        <w:rPr>
          <w:color w:val="000000" w:themeColor="text1"/>
          <w:sz w:val="28"/>
          <w:szCs w:val="28"/>
        </w:rPr>
      </w:pPr>
      <w:r w:rsidRPr="00DF6F83">
        <w:rPr>
          <w:rStyle w:val="normaltextrun"/>
          <w:b/>
          <w:bCs/>
          <w:color w:val="000000" w:themeColor="text1"/>
          <w:sz w:val="28"/>
          <w:szCs w:val="28"/>
        </w:rPr>
        <w:t xml:space="preserve">про результати </w:t>
      </w:r>
      <w:r w:rsidR="004E0F61" w:rsidRPr="00DF6F83">
        <w:rPr>
          <w:rStyle w:val="normaltextrun"/>
          <w:b/>
          <w:bCs/>
          <w:color w:val="000000" w:themeColor="text1"/>
          <w:sz w:val="28"/>
          <w:szCs w:val="28"/>
        </w:rPr>
        <w:t xml:space="preserve">їх </w:t>
      </w:r>
      <w:r w:rsidRPr="00DF6F83">
        <w:rPr>
          <w:rStyle w:val="normaltextrun"/>
          <w:b/>
          <w:bCs/>
          <w:color w:val="000000" w:themeColor="text1"/>
          <w:sz w:val="28"/>
          <w:szCs w:val="28"/>
        </w:rPr>
        <w:t>анкетного опитування </w:t>
      </w:r>
      <w:r w:rsidRPr="00DF6F83">
        <w:rPr>
          <w:rStyle w:val="eop"/>
          <w:color w:val="000000" w:themeColor="text1"/>
          <w:sz w:val="28"/>
          <w:szCs w:val="28"/>
        </w:rPr>
        <w:t> </w:t>
      </w:r>
    </w:p>
    <w:p w14:paraId="1D2C8B18" w14:textId="61546F47" w:rsidR="00C81E0B" w:rsidRPr="00DF6F83" w:rsidRDefault="00C81E0B" w:rsidP="001D6655">
      <w:pPr>
        <w:pStyle w:val="paragraph"/>
        <w:spacing w:before="0" w:beforeAutospacing="0" w:after="0" w:afterAutospacing="0"/>
        <w:jc w:val="center"/>
        <w:textAlignment w:val="baseline"/>
        <w:rPr>
          <w:color w:val="000000" w:themeColor="text1"/>
          <w:sz w:val="28"/>
          <w:szCs w:val="28"/>
        </w:rPr>
      </w:pPr>
      <w:r w:rsidRPr="00DF6F83">
        <w:rPr>
          <w:rStyle w:val="normaltextrun"/>
          <w:b/>
          <w:bCs/>
          <w:color w:val="000000" w:themeColor="text1"/>
          <w:sz w:val="28"/>
          <w:szCs w:val="28"/>
        </w:rPr>
        <w:t xml:space="preserve">щодо </w:t>
      </w:r>
      <w:r w:rsidR="001D6655">
        <w:rPr>
          <w:b/>
          <w:bCs/>
          <w:color w:val="000000" w:themeColor="text1"/>
          <w:sz w:val="28"/>
          <w:szCs w:val="28"/>
        </w:rPr>
        <w:t>лісогосподарської</w:t>
      </w:r>
      <w:r w:rsidR="003B1101">
        <w:rPr>
          <w:b/>
          <w:bCs/>
          <w:color w:val="000000" w:themeColor="text1"/>
          <w:sz w:val="28"/>
          <w:szCs w:val="28"/>
        </w:rPr>
        <w:t xml:space="preserve"> діяльності</w:t>
      </w:r>
    </w:p>
    <w:p w14:paraId="50E0C832" w14:textId="77777777" w:rsidR="00C81E0B" w:rsidRPr="00DF6F83" w:rsidRDefault="00C81E0B" w:rsidP="001D6655">
      <w:pPr>
        <w:pStyle w:val="paragraph"/>
        <w:spacing w:before="0" w:beforeAutospacing="0" w:after="0" w:afterAutospacing="0"/>
        <w:jc w:val="center"/>
        <w:textAlignment w:val="baseline"/>
        <w:rPr>
          <w:color w:val="000000" w:themeColor="text1"/>
          <w:sz w:val="28"/>
          <w:szCs w:val="28"/>
        </w:rPr>
      </w:pPr>
      <w:r w:rsidRPr="00DF6F83">
        <w:rPr>
          <w:rStyle w:val="eop"/>
          <w:color w:val="000000" w:themeColor="text1"/>
          <w:sz w:val="28"/>
          <w:szCs w:val="28"/>
        </w:rPr>
        <w:t> </w:t>
      </w:r>
    </w:p>
    <w:p w14:paraId="5A6D1402" w14:textId="77777777" w:rsidR="00C81E0B" w:rsidRPr="001D6655" w:rsidRDefault="00C81E0B" w:rsidP="001D6655">
      <w:pPr>
        <w:pStyle w:val="paragraph"/>
        <w:spacing w:before="0" w:beforeAutospacing="0" w:after="0" w:afterAutospacing="0"/>
        <w:ind w:firstLine="555"/>
        <w:textAlignment w:val="baseline"/>
        <w:rPr>
          <w:color w:val="000000" w:themeColor="text1"/>
          <w:sz w:val="28"/>
          <w:szCs w:val="28"/>
        </w:rPr>
      </w:pPr>
      <w:r w:rsidRPr="001D6655">
        <w:rPr>
          <w:rStyle w:val="normaltextrun"/>
          <w:b/>
          <w:bCs/>
          <w:color w:val="000000" w:themeColor="text1"/>
          <w:sz w:val="28"/>
          <w:szCs w:val="28"/>
        </w:rPr>
        <w:t>1. Стислий опис результатів проведення анкетного опитування </w:t>
      </w:r>
      <w:r w:rsidRPr="001D6655">
        <w:rPr>
          <w:rStyle w:val="eop"/>
          <w:color w:val="000000" w:themeColor="text1"/>
          <w:sz w:val="28"/>
          <w:szCs w:val="28"/>
        </w:rPr>
        <w:t> </w:t>
      </w:r>
    </w:p>
    <w:p w14:paraId="25A57582" w14:textId="4BEC26B2" w:rsidR="00C81E0B" w:rsidRPr="001D6655"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1D6655">
        <w:rPr>
          <w:rFonts w:eastAsiaTheme="minorHAnsi"/>
          <w:sz w:val="28"/>
          <w:szCs w:val="28"/>
          <w:lang w:eastAsia="en-US"/>
        </w:rPr>
        <w:t>Анкетне опитування проводилось із  </w:t>
      </w:r>
      <w:r w:rsidR="009314EC" w:rsidRPr="001D6655">
        <w:rPr>
          <w:rFonts w:eastAsiaTheme="minorHAnsi"/>
          <w:sz w:val="28"/>
          <w:szCs w:val="28"/>
          <w:lang w:eastAsia="en-US"/>
        </w:rPr>
        <w:t xml:space="preserve"> </w:t>
      </w:r>
      <w:r w:rsidR="009314EC" w:rsidRPr="00C351AE">
        <w:rPr>
          <w:rFonts w:eastAsiaTheme="minorHAnsi"/>
          <w:sz w:val="28"/>
          <w:szCs w:val="28"/>
          <w:lang w:eastAsia="en-US"/>
        </w:rPr>
        <w:t xml:space="preserve">01 </w:t>
      </w:r>
      <w:r w:rsidR="00856DBC" w:rsidRPr="00C351AE">
        <w:rPr>
          <w:rFonts w:eastAsiaTheme="minorHAnsi"/>
          <w:sz w:val="28"/>
          <w:szCs w:val="28"/>
          <w:lang w:eastAsia="en-US"/>
        </w:rPr>
        <w:t>д</w:t>
      </w:r>
      <w:r w:rsidR="009314EC" w:rsidRPr="00C351AE">
        <w:rPr>
          <w:rFonts w:eastAsiaTheme="minorHAnsi"/>
          <w:sz w:val="28"/>
          <w:szCs w:val="28"/>
          <w:lang w:eastAsia="en-US"/>
        </w:rPr>
        <w:t>о</w:t>
      </w:r>
      <w:r w:rsidR="009314EC" w:rsidRPr="001D6655">
        <w:rPr>
          <w:rFonts w:eastAsiaTheme="minorHAnsi"/>
          <w:sz w:val="28"/>
          <w:szCs w:val="28"/>
          <w:lang w:eastAsia="en-US"/>
        </w:rPr>
        <w:t xml:space="preserve"> 29 травня </w:t>
      </w:r>
      <w:r w:rsidRPr="001D6655">
        <w:rPr>
          <w:rFonts w:eastAsiaTheme="minorHAnsi"/>
          <w:sz w:val="28"/>
          <w:szCs w:val="28"/>
          <w:lang w:eastAsia="en-US"/>
        </w:rPr>
        <w:t>202</w:t>
      </w:r>
      <w:r w:rsidR="009A718F" w:rsidRPr="001D6655">
        <w:rPr>
          <w:rFonts w:eastAsiaTheme="minorHAnsi"/>
          <w:sz w:val="28"/>
          <w:szCs w:val="28"/>
          <w:lang w:eastAsia="en-US"/>
        </w:rPr>
        <w:t>6</w:t>
      </w:r>
      <w:r w:rsidRPr="001D6655">
        <w:rPr>
          <w:rFonts w:eastAsiaTheme="minorHAnsi"/>
          <w:sz w:val="28"/>
          <w:szCs w:val="28"/>
          <w:lang w:eastAsia="en-US"/>
        </w:rPr>
        <w:t xml:space="preserve"> року.</w:t>
      </w:r>
      <w:r w:rsidRPr="001D6655">
        <w:rPr>
          <w:rFonts w:eastAsiaTheme="minorHAnsi"/>
          <w:color w:val="000000" w:themeColor="text1"/>
          <w:sz w:val="28"/>
          <w:szCs w:val="28"/>
          <w:lang w:eastAsia="en-US"/>
        </w:rPr>
        <w:t> </w:t>
      </w:r>
    </w:p>
    <w:p w14:paraId="5799BB77" w14:textId="1BEB636B" w:rsidR="00C81E0B" w:rsidRPr="001D6655"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1D6655">
        <w:rPr>
          <w:rFonts w:eastAsiaTheme="minorHAnsi"/>
          <w:sz w:val="28"/>
          <w:szCs w:val="28"/>
          <w:lang w:eastAsia="en-US"/>
        </w:rPr>
        <w:t xml:space="preserve">Тема опитування: </w:t>
      </w:r>
      <w:r w:rsidR="00187473" w:rsidRPr="001D6655">
        <w:rPr>
          <w:rFonts w:eastAsiaTheme="minorHAnsi"/>
          <w:color w:val="000000" w:themeColor="text1"/>
          <w:sz w:val="28"/>
          <w:szCs w:val="28"/>
          <w:lang w:eastAsia="en-US"/>
        </w:rPr>
        <w:t xml:space="preserve">статистична інформація щодо </w:t>
      </w:r>
      <w:r w:rsidR="009314EC" w:rsidRPr="001D6655">
        <w:rPr>
          <w:rFonts w:eastAsiaTheme="minorHAnsi"/>
          <w:sz w:val="28"/>
          <w:szCs w:val="28"/>
          <w:lang w:eastAsia="en-US"/>
        </w:rPr>
        <w:t>лісогосподарської діяльності</w:t>
      </w:r>
      <w:r w:rsidRPr="001D6655">
        <w:rPr>
          <w:rFonts w:eastAsiaTheme="minorHAnsi"/>
          <w:sz w:val="28"/>
          <w:szCs w:val="28"/>
          <w:lang w:eastAsia="en-US"/>
        </w:rPr>
        <w:t>.</w:t>
      </w:r>
    </w:p>
    <w:p w14:paraId="3FB9A9C2" w14:textId="5C432F1C" w:rsidR="00C81E0B" w:rsidRPr="00C26B5A"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C26B5A">
        <w:rPr>
          <w:rFonts w:eastAsiaTheme="minorHAnsi"/>
          <w:sz w:val="28"/>
          <w:szCs w:val="28"/>
          <w:lang w:eastAsia="en-US"/>
        </w:rPr>
        <w:t xml:space="preserve">Мета опитування: </w:t>
      </w:r>
      <w:r w:rsidR="00384CC3" w:rsidRPr="00C26B5A">
        <w:rPr>
          <w:rFonts w:eastAsiaTheme="minorHAnsi"/>
          <w:sz w:val="28"/>
          <w:szCs w:val="28"/>
          <w:lang w:eastAsia="en-US"/>
        </w:rPr>
        <w:t>в</w:t>
      </w:r>
      <w:r w:rsidRPr="00C26B5A">
        <w:rPr>
          <w:rFonts w:eastAsiaTheme="minorHAnsi"/>
          <w:sz w:val="28"/>
          <w:szCs w:val="28"/>
          <w:lang w:eastAsia="en-US"/>
        </w:rPr>
        <w:t xml:space="preserve">ивчення рівня задоволення інформаційних потреб </w:t>
      </w:r>
      <w:r w:rsidRPr="00C26B5A">
        <w:rPr>
          <w:rFonts w:eastAsiaTheme="minorHAnsi"/>
          <w:color w:val="000000" w:themeColor="text1"/>
          <w:sz w:val="28"/>
          <w:szCs w:val="28"/>
          <w:lang w:eastAsia="en-US"/>
        </w:rPr>
        <w:t xml:space="preserve">користувачів статистичної інформації щодо </w:t>
      </w:r>
      <w:r w:rsidR="009A718F" w:rsidRPr="00C26B5A">
        <w:rPr>
          <w:rFonts w:eastAsiaTheme="minorHAnsi"/>
          <w:color w:val="000000" w:themeColor="text1"/>
          <w:sz w:val="28"/>
          <w:szCs w:val="28"/>
          <w:lang w:eastAsia="en-US"/>
        </w:rPr>
        <w:t>демографії підприємств</w:t>
      </w:r>
      <w:r w:rsidRPr="00C26B5A">
        <w:rPr>
          <w:rFonts w:eastAsiaTheme="minorHAnsi"/>
          <w:color w:val="000000" w:themeColor="text1"/>
          <w:sz w:val="28"/>
          <w:szCs w:val="28"/>
          <w:lang w:eastAsia="en-US"/>
        </w:rPr>
        <w:t>.</w:t>
      </w:r>
    </w:p>
    <w:p w14:paraId="3E289D64" w14:textId="77777777" w:rsidR="009314EC" w:rsidRPr="00C26B5A" w:rsidRDefault="000E7A33" w:rsidP="001D6655">
      <w:pPr>
        <w:pStyle w:val="paragraph"/>
        <w:spacing w:before="0" w:beforeAutospacing="0" w:after="0" w:afterAutospacing="0"/>
        <w:ind w:firstLine="540"/>
        <w:jc w:val="both"/>
        <w:textAlignment w:val="baseline"/>
        <w:rPr>
          <w:rFonts w:eastAsiaTheme="minorHAnsi"/>
          <w:color w:val="000000" w:themeColor="text1"/>
          <w:sz w:val="28"/>
          <w:szCs w:val="28"/>
          <w:lang w:eastAsia="en-US"/>
        </w:rPr>
      </w:pPr>
      <w:r w:rsidRPr="00C26B5A">
        <w:rPr>
          <w:rFonts w:eastAsiaTheme="minorHAnsi"/>
          <w:color w:val="000000" w:themeColor="text1"/>
          <w:sz w:val="28"/>
          <w:szCs w:val="28"/>
          <w:lang w:eastAsia="en-US"/>
        </w:rPr>
        <w:t>Основні публікації</w:t>
      </w:r>
      <w:r w:rsidR="009314EC" w:rsidRPr="00C26B5A">
        <w:rPr>
          <w:rFonts w:eastAsiaTheme="minorHAnsi"/>
          <w:color w:val="000000" w:themeColor="text1"/>
          <w:sz w:val="28"/>
          <w:szCs w:val="28"/>
          <w:lang w:eastAsia="en-US"/>
        </w:rPr>
        <w:t>:</w:t>
      </w:r>
    </w:p>
    <w:p w14:paraId="6AFCA73F" w14:textId="6B88C407" w:rsidR="009314EC" w:rsidRPr="00C26B5A" w:rsidRDefault="009314EC" w:rsidP="001D6655">
      <w:pPr>
        <w:pStyle w:val="paragraph"/>
        <w:spacing w:before="0" w:beforeAutospacing="0" w:after="0" w:afterAutospacing="0"/>
        <w:ind w:firstLine="540"/>
        <w:textAlignment w:val="baseline"/>
        <w:rPr>
          <w:rFonts w:eastAsiaTheme="minorHAnsi"/>
          <w:color w:val="000000" w:themeColor="text1"/>
          <w:sz w:val="28"/>
          <w:szCs w:val="28"/>
          <w:lang w:eastAsia="en-US"/>
        </w:rPr>
      </w:pPr>
      <w:r w:rsidRPr="00C26B5A">
        <w:rPr>
          <w:rFonts w:eastAsiaTheme="minorHAnsi"/>
          <w:color w:val="000000" w:themeColor="text1"/>
          <w:sz w:val="28"/>
          <w:szCs w:val="28"/>
          <w:lang w:eastAsia="en-US"/>
        </w:rPr>
        <w:t>н</w:t>
      </w:r>
      <w:r w:rsidR="000E7A33" w:rsidRPr="00C26B5A">
        <w:rPr>
          <w:rFonts w:eastAsiaTheme="minorHAnsi"/>
          <w:color w:val="000000" w:themeColor="text1"/>
          <w:sz w:val="28"/>
          <w:szCs w:val="28"/>
          <w:lang w:eastAsia="en-US"/>
        </w:rPr>
        <w:t>аб</w:t>
      </w:r>
      <w:r w:rsidR="00E54633" w:rsidRPr="00C26B5A">
        <w:rPr>
          <w:rFonts w:eastAsiaTheme="minorHAnsi"/>
          <w:color w:val="000000" w:themeColor="text1"/>
          <w:sz w:val="28"/>
          <w:szCs w:val="28"/>
          <w:lang w:eastAsia="en-US"/>
        </w:rPr>
        <w:t>і</w:t>
      </w:r>
      <w:r w:rsidR="000E7A33" w:rsidRPr="00C26B5A">
        <w:rPr>
          <w:rFonts w:eastAsiaTheme="minorHAnsi"/>
          <w:color w:val="000000" w:themeColor="text1"/>
          <w:sz w:val="28"/>
          <w:szCs w:val="28"/>
          <w:lang w:eastAsia="en-US"/>
        </w:rPr>
        <w:t>р даних</w:t>
      </w:r>
      <w:r w:rsidR="000B3CA4" w:rsidRPr="00C26B5A">
        <w:rPr>
          <w:rFonts w:eastAsiaTheme="minorHAnsi"/>
          <w:color w:val="000000" w:themeColor="text1"/>
          <w:sz w:val="28"/>
          <w:szCs w:val="28"/>
          <w:lang w:eastAsia="en-US"/>
        </w:rPr>
        <w:t>:</w:t>
      </w:r>
      <w:r w:rsidRPr="00C26B5A">
        <w:rPr>
          <w:rFonts w:eastAsiaTheme="minorHAnsi"/>
          <w:color w:val="000000" w:themeColor="text1"/>
          <w:sz w:val="28"/>
          <w:szCs w:val="28"/>
          <w:lang w:eastAsia="en-US"/>
        </w:rPr>
        <w:t xml:space="preserve"> “Лісогосподарська діяльність" </w:t>
      </w:r>
      <w:hyperlink r:id="rId6" w:history="1">
        <w:r w:rsidRPr="00C26B5A">
          <w:rPr>
            <w:rFonts w:eastAsiaTheme="minorHAnsi"/>
            <w:color w:val="000000" w:themeColor="text1"/>
            <w:sz w:val="28"/>
            <w:szCs w:val="28"/>
            <w:lang w:eastAsia="en-US"/>
          </w:rPr>
          <w:t>https://stat.gov.ua/uk/datasets/lisohospodarska-diyalnist</w:t>
        </w:r>
      </w:hyperlink>
      <w:r w:rsidRPr="00C26B5A">
        <w:rPr>
          <w:rFonts w:eastAsiaTheme="minorHAnsi"/>
          <w:color w:val="000000" w:themeColor="text1"/>
          <w:sz w:val="28"/>
          <w:szCs w:val="28"/>
          <w:lang w:eastAsia="en-US"/>
        </w:rPr>
        <w:t>;</w:t>
      </w:r>
    </w:p>
    <w:p w14:paraId="70ED7FA5" w14:textId="5E2334DF" w:rsidR="009314EC" w:rsidRPr="00C26B5A" w:rsidRDefault="009314EC" w:rsidP="001D6655">
      <w:pPr>
        <w:pStyle w:val="paragraph"/>
        <w:spacing w:before="0" w:beforeAutospacing="0" w:after="0" w:afterAutospacing="0"/>
        <w:ind w:firstLine="540"/>
        <w:textAlignment w:val="baseline"/>
        <w:rPr>
          <w:rFonts w:eastAsiaTheme="minorHAnsi"/>
          <w:color w:val="000000" w:themeColor="text1"/>
          <w:sz w:val="28"/>
          <w:szCs w:val="28"/>
          <w:lang w:eastAsia="en-US"/>
        </w:rPr>
      </w:pPr>
      <w:proofErr w:type="spellStart"/>
      <w:r w:rsidRPr="00C26B5A">
        <w:rPr>
          <w:rFonts w:eastAsiaTheme="minorHAnsi"/>
          <w:color w:val="000000" w:themeColor="text1"/>
          <w:sz w:val="28"/>
          <w:szCs w:val="28"/>
          <w:lang w:eastAsia="en-US"/>
        </w:rPr>
        <w:t>дашборд</w:t>
      </w:r>
      <w:proofErr w:type="spellEnd"/>
      <w:r w:rsidRPr="00C26B5A">
        <w:rPr>
          <w:rFonts w:eastAsiaTheme="minorHAnsi"/>
          <w:color w:val="000000" w:themeColor="text1"/>
          <w:sz w:val="28"/>
          <w:szCs w:val="28"/>
          <w:lang w:eastAsia="en-US"/>
        </w:rPr>
        <w:t xml:space="preserve"> “Лісогосподарська діяльність" https://stat.gov.ua/uk/publications/lisohospodarska-diyalnist.</w:t>
      </w:r>
    </w:p>
    <w:p w14:paraId="1FC53DC8" w14:textId="3123815B" w:rsidR="00520AD4" w:rsidRPr="00C26B5A" w:rsidRDefault="009314EC" w:rsidP="001D6655">
      <w:pPr>
        <w:pStyle w:val="paragraph"/>
        <w:spacing w:before="0" w:beforeAutospacing="0" w:after="0" w:afterAutospacing="0"/>
        <w:ind w:firstLine="540"/>
        <w:jc w:val="both"/>
        <w:textAlignment w:val="baseline"/>
        <w:rPr>
          <w:rFonts w:eastAsiaTheme="minorHAnsi"/>
          <w:color w:val="000000" w:themeColor="text1"/>
          <w:sz w:val="28"/>
          <w:szCs w:val="28"/>
          <w:lang w:eastAsia="en-US"/>
        </w:rPr>
      </w:pPr>
      <w:r w:rsidRPr="00C26B5A">
        <w:rPr>
          <w:rFonts w:eastAsiaTheme="minorHAnsi"/>
          <w:sz w:val="28"/>
          <w:szCs w:val="28"/>
          <w:lang w:eastAsia="en-US"/>
        </w:rPr>
        <w:t xml:space="preserve"> </w:t>
      </w:r>
      <w:r w:rsidR="00C81E0B" w:rsidRPr="00C26B5A">
        <w:rPr>
          <w:rFonts w:eastAsiaTheme="minorHAnsi"/>
          <w:sz w:val="28"/>
          <w:szCs w:val="28"/>
          <w:lang w:eastAsia="en-US"/>
        </w:rPr>
        <w:t xml:space="preserve">Анкета вміщувала запитання про використання статистичної інформації стосовно </w:t>
      </w:r>
      <w:r w:rsidRPr="00C26B5A">
        <w:rPr>
          <w:rFonts w:eastAsiaTheme="minorHAnsi"/>
          <w:sz w:val="28"/>
          <w:szCs w:val="28"/>
          <w:lang w:eastAsia="en-US"/>
        </w:rPr>
        <w:t>лісогосподарської діяльності</w:t>
      </w:r>
      <w:r w:rsidR="00C81E0B" w:rsidRPr="00C26B5A">
        <w:rPr>
          <w:rFonts w:eastAsiaTheme="minorHAnsi"/>
          <w:sz w:val="28"/>
          <w:szCs w:val="28"/>
          <w:lang w:eastAsia="en-US"/>
        </w:rPr>
        <w:t xml:space="preserve">; способів отримання інформації; задоволення потреб користувачів переліком показників і деталізацією статистичних даних у статистичній інформації щодо </w:t>
      </w:r>
      <w:r w:rsidRPr="00C26B5A">
        <w:rPr>
          <w:rFonts w:eastAsiaTheme="minorHAnsi"/>
          <w:sz w:val="28"/>
          <w:szCs w:val="28"/>
          <w:lang w:eastAsia="en-US"/>
        </w:rPr>
        <w:t>лісогосподарської діяльності</w:t>
      </w:r>
      <w:r w:rsidR="00C81E0B" w:rsidRPr="00C26B5A">
        <w:rPr>
          <w:rFonts w:eastAsiaTheme="minorHAnsi"/>
          <w:sz w:val="28"/>
          <w:szCs w:val="28"/>
          <w:lang w:eastAsia="en-US"/>
        </w:rPr>
        <w:t>, що розміщується на офіційному вебсайті Держстату в розділі "Статистична інформація",</w:t>
      </w:r>
      <w:r w:rsidR="00252F64" w:rsidRPr="00C26B5A">
        <w:rPr>
          <w:rFonts w:eastAsiaTheme="minorHAnsi"/>
          <w:sz w:val="28"/>
          <w:szCs w:val="28"/>
          <w:lang w:eastAsia="en-US"/>
        </w:rPr>
        <w:t xml:space="preserve"> </w:t>
      </w:r>
      <w:r w:rsidR="00C81E0B" w:rsidRPr="00C26B5A">
        <w:rPr>
          <w:rFonts w:eastAsiaTheme="minorHAnsi"/>
          <w:sz w:val="28"/>
          <w:szCs w:val="28"/>
          <w:lang w:eastAsia="en-US"/>
        </w:rPr>
        <w:t>а також оцінки якості зазначеної статистичної інформації. </w:t>
      </w:r>
    </w:p>
    <w:p w14:paraId="3BA24195" w14:textId="10E47C33" w:rsidR="00C81E0B" w:rsidRPr="00C26B5A" w:rsidRDefault="00C81E0B" w:rsidP="001D6655">
      <w:pPr>
        <w:pStyle w:val="paragraph"/>
        <w:spacing w:before="0" w:beforeAutospacing="0" w:after="0" w:afterAutospacing="0"/>
        <w:ind w:firstLine="555"/>
        <w:jc w:val="both"/>
        <w:textAlignment w:val="baseline"/>
        <w:rPr>
          <w:rFonts w:eastAsiaTheme="minorHAnsi"/>
          <w:sz w:val="28"/>
          <w:szCs w:val="28"/>
          <w:lang w:eastAsia="en-US"/>
        </w:rPr>
      </w:pPr>
      <w:r w:rsidRPr="00C26B5A">
        <w:rPr>
          <w:rFonts w:eastAsiaTheme="minorHAnsi"/>
          <w:sz w:val="28"/>
          <w:szCs w:val="28"/>
          <w:lang w:eastAsia="en-US"/>
        </w:rPr>
        <w:t>Було одержано </w:t>
      </w:r>
      <w:r w:rsidR="009314EC" w:rsidRPr="00C26B5A">
        <w:rPr>
          <w:rFonts w:eastAsiaTheme="minorHAnsi"/>
          <w:sz w:val="28"/>
          <w:szCs w:val="28"/>
          <w:lang w:eastAsia="en-US"/>
        </w:rPr>
        <w:t>68</w:t>
      </w:r>
      <w:r w:rsidRPr="00C26B5A">
        <w:rPr>
          <w:rFonts w:eastAsiaTheme="minorHAnsi"/>
          <w:sz w:val="28"/>
          <w:szCs w:val="28"/>
          <w:lang w:eastAsia="en-US"/>
        </w:rPr>
        <w:t xml:space="preserve"> заповнен</w:t>
      </w:r>
      <w:r w:rsidR="00520AD4" w:rsidRPr="00C26B5A">
        <w:rPr>
          <w:rFonts w:eastAsiaTheme="minorHAnsi"/>
          <w:sz w:val="28"/>
          <w:szCs w:val="28"/>
          <w:lang w:eastAsia="en-US"/>
        </w:rPr>
        <w:t xml:space="preserve">их </w:t>
      </w:r>
      <w:r w:rsidRPr="00C26B5A">
        <w:rPr>
          <w:rFonts w:eastAsiaTheme="minorHAnsi"/>
          <w:sz w:val="28"/>
          <w:szCs w:val="28"/>
          <w:lang w:eastAsia="en-US"/>
        </w:rPr>
        <w:t>анкет.  </w:t>
      </w:r>
    </w:p>
    <w:p w14:paraId="27B77A90" w14:textId="77777777" w:rsidR="009A718F" w:rsidRPr="00C26B5A" w:rsidRDefault="00C81E0B" w:rsidP="001D6655">
      <w:pPr>
        <w:pStyle w:val="paragraph"/>
        <w:spacing w:before="0" w:beforeAutospacing="0" w:after="0" w:afterAutospacing="0"/>
        <w:ind w:firstLine="555"/>
        <w:jc w:val="both"/>
        <w:textAlignment w:val="baseline"/>
        <w:rPr>
          <w:rFonts w:eastAsiaTheme="minorHAnsi"/>
          <w:sz w:val="28"/>
          <w:szCs w:val="28"/>
          <w:lang w:eastAsia="en-US"/>
        </w:rPr>
      </w:pPr>
      <w:r w:rsidRPr="00C26B5A">
        <w:rPr>
          <w:rFonts w:eastAsiaTheme="minorHAnsi"/>
          <w:sz w:val="28"/>
          <w:szCs w:val="28"/>
          <w:lang w:eastAsia="en-US"/>
        </w:rPr>
        <w:t>1.1. Відомості щодо користувачів, які взяли участь в опитуванні: </w:t>
      </w:r>
    </w:p>
    <w:p w14:paraId="2DFA4BFB" w14:textId="14E2F8B7" w:rsidR="005073CB" w:rsidRPr="00C26B5A" w:rsidRDefault="00C81E0B" w:rsidP="001D6655">
      <w:pPr>
        <w:pStyle w:val="paragraph"/>
        <w:spacing w:before="0" w:beforeAutospacing="0" w:after="0" w:afterAutospacing="0"/>
        <w:ind w:firstLine="555"/>
        <w:jc w:val="both"/>
        <w:textAlignment w:val="baseline"/>
        <w:rPr>
          <w:rFonts w:eastAsiaTheme="minorHAnsi"/>
          <w:sz w:val="28"/>
          <w:szCs w:val="28"/>
          <w:lang w:eastAsia="en-US"/>
        </w:rPr>
      </w:pPr>
      <w:r w:rsidRPr="00C26B5A">
        <w:rPr>
          <w:rFonts w:eastAsiaTheme="minorHAnsi"/>
          <w:sz w:val="28"/>
          <w:szCs w:val="28"/>
          <w:lang w:eastAsia="en-US"/>
        </w:rPr>
        <w:t xml:space="preserve">за статтю: чоловіки – </w:t>
      </w:r>
      <w:r w:rsidR="000F3172" w:rsidRPr="00C26B5A">
        <w:rPr>
          <w:rFonts w:eastAsiaTheme="minorHAnsi"/>
          <w:sz w:val="28"/>
          <w:szCs w:val="28"/>
          <w:lang w:eastAsia="en-US"/>
        </w:rPr>
        <w:t>25</w:t>
      </w:r>
      <w:r w:rsidRPr="00C26B5A">
        <w:rPr>
          <w:rFonts w:eastAsiaTheme="minorHAnsi"/>
          <w:sz w:val="28"/>
          <w:szCs w:val="28"/>
          <w:lang w:eastAsia="en-US"/>
        </w:rPr>
        <w:t xml:space="preserve">% та жінки – </w:t>
      </w:r>
      <w:r w:rsidR="000F3172" w:rsidRPr="00C26B5A">
        <w:rPr>
          <w:rFonts w:eastAsiaTheme="minorHAnsi"/>
          <w:sz w:val="28"/>
          <w:szCs w:val="28"/>
          <w:lang w:eastAsia="en-US"/>
        </w:rPr>
        <w:t>75</w:t>
      </w:r>
      <w:r w:rsidRPr="00C26B5A">
        <w:rPr>
          <w:rFonts w:eastAsiaTheme="minorHAnsi"/>
          <w:sz w:val="28"/>
          <w:szCs w:val="28"/>
          <w:lang w:eastAsia="en-US"/>
        </w:rPr>
        <w:t>%; </w:t>
      </w:r>
    </w:p>
    <w:p w14:paraId="2D61301A" w14:textId="0B1E8C55" w:rsidR="00C81E0B" w:rsidRPr="00C26B5A"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C26B5A">
        <w:rPr>
          <w:rFonts w:eastAsiaTheme="minorHAnsi"/>
          <w:sz w:val="28"/>
          <w:szCs w:val="28"/>
          <w:lang w:eastAsia="en-US"/>
        </w:rPr>
        <w:t>за віком:  </w:t>
      </w:r>
    </w:p>
    <w:p w14:paraId="047F12E4" w14:textId="68FC9C0C" w:rsidR="00C81E0B" w:rsidRPr="00C26B5A"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C26B5A">
        <w:rPr>
          <w:rFonts w:eastAsiaTheme="minorHAnsi"/>
          <w:sz w:val="28"/>
          <w:szCs w:val="28"/>
          <w:lang w:eastAsia="en-US"/>
        </w:rPr>
        <w:t xml:space="preserve">від 18 до 35 років – </w:t>
      </w:r>
      <w:r w:rsidR="004C64DE" w:rsidRPr="00C26B5A">
        <w:rPr>
          <w:rFonts w:eastAsiaTheme="minorHAnsi"/>
          <w:sz w:val="28"/>
          <w:szCs w:val="28"/>
          <w:lang w:eastAsia="en-US"/>
        </w:rPr>
        <w:t>21</w:t>
      </w:r>
      <w:r w:rsidRPr="00C26B5A">
        <w:rPr>
          <w:rFonts w:eastAsiaTheme="minorHAnsi"/>
          <w:sz w:val="28"/>
          <w:szCs w:val="28"/>
          <w:lang w:eastAsia="en-US"/>
        </w:rPr>
        <w:t>%; </w:t>
      </w:r>
    </w:p>
    <w:p w14:paraId="1A046635" w14:textId="38234E92" w:rsidR="00C81E0B" w:rsidRPr="00C26B5A" w:rsidRDefault="00C81E0B" w:rsidP="001D6655">
      <w:pPr>
        <w:pStyle w:val="paragraph"/>
        <w:spacing w:before="0" w:beforeAutospacing="0" w:after="0" w:afterAutospacing="0"/>
        <w:ind w:firstLine="555"/>
        <w:jc w:val="both"/>
        <w:textAlignment w:val="baseline"/>
        <w:rPr>
          <w:rFonts w:eastAsiaTheme="minorHAnsi"/>
          <w:sz w:val="28"/>
          <w:szCs w:val="28"/>
          <w:lang w:eastAsia="en-US"/>
        </w:rPr>
      </w:pPr>
      <w:r w:rsidRPr="00C26B5A">
        <w:rPr>
          <w:rFonts w:eastAsiaTheme="minorHAnsi"/>
          <w:sz w:val="28"/>
          <w:szCs w:val="28"/>
          <w:lang w:eastAsia="en-US"/>
        </w:rPr>
        <w:t xml:space="preserve">від 36 до 60 років – </w:t>
      </w:r>
      <w:r w:rsidR="004C64DE" w:rsidRPr="00C26B5A">
        <w:rPr>
          <w:rFonts w:eastAsiaTheme="minorHAnsi"/>
          <w:sz w:val="28"/>
          <w:szCs w:val="28"/>
          <w:lang w:eastAsia="en-US"/>
        </w:rPr>
        <w:t>72</w:t>
      </w:r>
      <w:r w:rsidRPr="00C26B5A">
        <w:rPr>
          <w:rFonts w:eastAsiaTheme="minorHAnsi"/>
          <w:sz w:val="28"/>
          <w:szCs w:val="28"/>
          <w:lang w:eastAsia="en-US"/>
        </w:rPr>
        <w:t>%; </w:t>
      </w:r>
    </w:p>
    <w:p w14:paraId="4DB3C2B4" w14:textId="718C9228" w:rsidR="005073CB" w:rsidRPr="00C26B5A" w:rsidRDefault="00F80FE4" w:rsidP="001D6655">
      <w:pPr>
        <w:pStyle w:val="paragraph"/>
        <w:spacing w:before="0" w:beforeAutospacing="0" w:after="0" w:afterAutospacing="0"/>
        <w:ind w:firstLine="555"/>
        <w:jc w:val="both"/>
        <w:textAlignment w:val="baseline"/>
        <w:rPr>
          <w:rFonts w:eastAsiaTheme="minorHAnsi"/>
          <w:sz w:val="28"/>
          <w:szCs w:val="28"/>
          <w:lang w:eastAsia="en-US"/>
        </w:rPr>
      </w:pPr>
      <w:r w:rsidRPr="00C26B5A">
        <w:rPr>
          <w:rFonts w:eastAsiaTheme="minorHAnsi"/>
          <w:sz w:val="28"/>
          <w:szCs w:val="28"/>
          <w:lang w:eastAsia="en-US"/>
        </w:rPr>
        <w:t xml:space="preserve">61 рік і старше – </w:t>
      </w:r>
      <w:r w:rsidR="004C64DE" w:rsidRPr="00C26B5A">
        <w:rPr>
          <w:rFonts w:eastAsiaTheme="minorHAnsi"/>
          <w:sz w:val="28"/>
          <w:szCs w:val="28"/>
          <w:lang w:eastAsia="en-US"/>
        </w:rPr>
        <w:t>7</w:t>
      </w:r>
      <w:r w:rsidRPr="00C26B5A">
        <w:rPr>
          <w:rFonts w:eastAsiaTheme="minorHAnsi"/>
          <w:sz w:val="28"/>
          <w:szCs w:val="28"/>
          <w:lang w:eastAsia="en-US"/>
        </w:rPr>
        <w:t>%; </w:t>
      </w:r>
    </w:p>
    <w:p w14:paraId="35D1CDA1" w14:textId="7641B160" w:rsidR="00C81E0B" w:rsidRPr="00C26B5A"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C26B5A">
        <w:rPr>
          <w:rFonts w:eastAsiaTheme="minorHAnsi"/>
          <w:sz w:val="28"/>
          <w:szCs w:val="28"/>
          <w:lang w:eastAsia="en-US"/>
        </w:rPr>
        <w:t>за освітою:  </w:t>
      </w:r>
    </w:p>
    <w:p w14:paraId="2621E376" w14:textId="4ABA41B6" w:rsidR="004C64DE" w:rsidRPr="001D6655" w:rsidRDefault="004C64DE" w:rsidP="001D6655">
      <w:pPr>
        <w:pStyle w:val="paragraph"/>
        <w:spacing w:before="0" w:beforeAutospacing="0" w:after="0" w:afterAutospacing="0"/>
        <w:ind w:firstLine="555"/>
        <w:jc w:val="both"/>
        <w:textAlignment w:val="baseline"/>
        <w:rPr>
          <w:rFonts w:eastAsiaTheme="minorHAnsi"/>
          <w:sz w:val="28"/>
          <w:szCs w:val="28"/>
          <w:lang w:eastAsia="en-US"/>
        </w:rPr>
      </w:pPr>
      <w:r w:rsidRPr="00C26B5A">
        <w:rPr>
          <w:rFonts w:eastAsiaTheme="minorHAnsi"/>
          <w:color w:val="000000" w:themeColor="text1"/>
          <w:sz w:val="28"/>
          <w:szCs w:val="28"/>
          <w:lang w:eastAsia="en-US"/>
        </w:rPr>
        <w:t>середня спеціальна</w:t>
      </w:r>
      <w:r w:rsidRPr="00C26B5A">
        <w:rPr>
          <w:rFonts w:eastAsiaTheme="minorHAnsi"/>
          <w:sz w:val="28"/>
          <w:szCs w:val="28"/>
          <w:lang w:eastAsia="en-US"/>
        </w:rPr>
        <w:t xml:space="preserve"> – 2%;</w:t>
      </w:r>
    </w:p>
    <w:p w14:paraId="4CCA732D" w14:textId="6677C6B2" w:rsidR="00C81E0B" w:rsidRPr="001D6655"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1D6655">
        <w:rPr>
          <w:rFonts w:eastAsiaTheme="minorHAnsi"/>
          <w:sz w:val="28"/>
          <w:szCs w:val="28"/>
          <w:lang w:eastAsia="en-US"/>
        </w:rPr>
        <w:t xml:space="preserve">вища – </w:t>
      </w:r>
      <w:r w:rsidR="004C64DE" w:rsidRPr="001D6655">
        <w:rPr>
          <w:rFonts w:eastAsiaTheme="minorHAnsi"/>
          <w:sz w:val="28"/>
          <w:szCs w:val="28"/>
          <w:lang w:eastAsia="en-US"/>
        </w:rPr>
        <w:t>85</w:t>
      </w:r>
      <w:r w:rsidRPr="001D6655">
        <w:rPr>
          <w:rFonts w:eastAsiaTheme="minorHAnsi"/>
          <w:sz w:val="28"/>
          <w:szCs w:val="28"/>
          <w:lang w:eastAsia="en-US"/>
        </w:rPr>
        <w:t>%</w:t>
      </w:r>
      <w:r w:rsidR="004C64DE" w:rsidRPr="001D6655">
        <w:rPr>
          <w:rFonts w:eastAsiaTheme="minorHAnsi"/>
          <w:sz w:val="28"/>
          <w:szCs w:val="28"/>
          <w:lang w:eastAsia="en-US"/>
        </w:rPr>
        <w:t>;</w:t>
      </w:r>
      <w:r w:rsidRPr="001D6655">
        <w:rPr>
          <w:rFonts w:eastAsiaTheme="minorHAnsi"/>
          <w:sz w:val="28"/>
          <w:szCs w:val="28"/>
          <w:lang w:eastAsia="en-US"/>
        </w:rPr>
        <w:t> </w:t>
      </w:r>
    </w:p>
    <w:p w14:paraId="64E559D2" w14:textId="57C447C1" w:rsidR="005073CB" w:rsidRPr="001D6655" w:rsidRDefault="00C81E0B" w:rsidP="001D6655">
      <w:pPr>
        <w:pStyle w:val="paragraph"/>
        <w:spacing w:before="0" w:beforeAutospacing="0" w:after="0" w:afterAutospacing="0"/>
        <w:ind w:firstLine="555"/>
        <w:jc w:val="both"/>
        <w:textAlignment w:val="baseline"/>
        <w:rPr>
          <w:rFonts w:eastAsiaTheme="minorHAnsi"/>
          <w:sz w:val="28"/>
          <w:szCs w:val="28"/>
          <w:lang w:eastAsia="en-US"/>
        </w:rPr>
      </w:pPr>
      <w:r w:rsidRPr="001D6655">
        <w:rPr>
          <w:rFonts w:eastAsiaTheme="minorHAnsi"/>
          <w:sz w:val="28"/>
          <w:szCs w:val="28"/>
          <w:lang w:eastAsia="en-US"/>
        </w:rPr>
        <w:t xml:space="preserve">вища з науковим ступенем – </w:t>
      </w:r>
      <w:r w:rsidR="004C64DE" w:rsidRPr="001D6655">
        <w:rPr>
          <w:rFonts w:eastAsiaTheme="minorHAnsi"/>
          <w:sz w:val="28"/>
          <w:szCs w:val="28"/>
          <w:lang w:eastAsia="en-US"/>
        </w:rPr>
        <w:t>13</w:t>
      </w:r>
      <w:r w:rsidRPr="001D6655">
        <w:rPr>
          <w:rFonts w:eastAsiaTheme="minorHAnsi"/>
          <w:sz w:val="28"/>
          <w:szCs w:val="28"/>
          <w:lang w:eastAsia="en-US"/>
        </w:rPr>
        <w:t>%; </w:t>
      </w:r>
    </w:p>
    <w:p w14:paraId="6B0D4A0B" w14:textId="6A3B405D" w:rsidR="00C81E0B" w:rsidRPr="001D6655"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1D6655">
        <w:rPr>
          <w:rFonts w:eastAsiaTheme="minorHAnsi"/>
          <w:sz w:val="28"/>
          <w:szCs w:val="28"/>
          <w:lang w:eastAsia="en-US"/>
        </w:rPr>
        <w:t>за сферою діяльності: </w:t>
      </w:r>
    </w:p>
    <w:p w14:paraId="77DE7BD5" w14:textId="63E983D6" w:rsidR="00C81E0B" w:rsidRPr="001D6655" w:rsidRDefault="00C81E0B"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1D6655">
        <w:rPr>
          <w:rFonts w:eastAsiaTheme="minorHAnsi"/>
          <w:sz w:val="28"/>
          <w:szCs w:val="28"/>
          <w:lang w:eastAsia="en-US"/>
        </w:rPr>
        <w:t xml:space="preserve">державна влада/місцеве самоврядування – </w:t>
      </w:r>
      <w:r w:rsidR="004C64DE" w:rsidRPr="001D6655">
        <w:rPr>
          <w:rFonts w:eastAsiaTheme="minorHAnsi"/>
          <w:sz w:val="28"/>
          <w:szCs w:val="28"/>
          <w:lang w:eastAsia="en-US"/>
        </w:rPr>
        <w:t>6</w:t>
      </w:r>
      <w:r w:rsidR="009A718F" w:rsidRPr="001D6655">
        <w:rPr>
          <w:rFonts w:eastAsiaTheme="minorHAnsi"/>
          <w:sz w:val="28"/>
          <w:szCs w:val="28"/>
          <w:lang w:eastAsia="en-US"/>
        </w:rPr>
        <w:t>0</w:t>
      </w:r>
      <w:r w:rsidRPr="001D6655">
        <w:rPr>
          <w:rFonts w:eastAsiaTheme="minorHAnsi"/>
          <w:sz w:val="28"/>
          <w:szCs w:val="28"/>
          <w:lang w:eastAsia="en-US"/>
        </w:rPr>
        <w:t>%; </w:t>
      </w:r>
    </w:p>
    <w:p w14:paraId="2D41938A" w14:textId="78786BEB" w:rsidR="00187473" w:rsidRPr="001D6655" w:rsidRDefault="00187473" w:rsidP="001D6655">
      <w:pPr>
        <w:pStyle w:val="paragraph"/>
        <w:spacing w:before="0" w:beforeAutospacing="0" w:after="0" w:afterAutospacing="0"/>
        <w:ind w:firstLine="555"/>
        <w:jc w:val="both"/>
        <w:textAlignment w:val="baseline"/>
        <w:rPr>
          <w:rFonts w:eastAsiaTheme="minorHAnsi"/>
          <w:color w:val="000000" w:themeColor="text1"/>
          <w:sz w:val="28"/>
          <w:szCs w:val="28"/>
          <w:lang w:eastAsia="en-US"/>
        </w:rPr>
      </w:pPr>
      <w:r w:rsidRPr="001D6655">
        <w:rPr>
          <w:rFonts w:eastAsiaTheme="minorHAnsi"/>
          <w:sz w:val="28"/>
          <w:szCs w:val="28"/>
          <w:lang w:eastAsia="en-US"/>
        </w:rPr>
        <w:t>наукова діяльність, освіта – 1</w:t>
      </w:r>
      <w:r w:rsidR="004C64DE" w:rsidRPr="001D6655">
        <w:rPr>
          <w:rFonts w:eastAsiaTheme="minorHAnsi"/>
          <w:sz w:val="28"/>
          <w:szCs w:val="28"/>
          <w:lang w:eastAsia="en-US"/>
        </w:rPr>
        <w:t>8</w:t>
      </w:r>
      <w:r w:rsidRPr="001D6655">
        <w:rPr>
          <w:rFonts w:eastAsiaTheme="minorHAnsi"/>
          <w:sz w:val="28"/>
          <w:szCs w:val="28"/>
          <w:lang w:eastAsia="en-US"/>
        </w:rPr>
        <w:t>%; </w:t>
      </w:r>
    </w:p>
    <w:p w14:paraId="47C5E408" w14:textId="1120B8EA" w:rsidR="00C81E0B" w:rsidRPr="001D6655" w:rsidRDefault="00C81E0B" w:rsidP="001D6655">
      <w:pPr>
        <w:pStyle w:val="paragraph"/>
        <w:spacing w:before="0" w:beforeAutospacing="0" w:after="0" w:afterAutospacing="0"/>
        <w:ind w:left="555"/>
        <w:jc w:val="both"/>
        <w:textAlignment w:val="baseline"/>
        <w:rPr>
          <w:rFonts w:eastAsiaTheme="minorHAnsi"/>
          <w:color w:val="000000" w:themeColor="text1"/>
          <w:sz w:val="28"/>
          <w:szCs w:val="28"/>
          <w:lang w:eastAsia="en-US"/>
        </w:rPr>
      </w:pPr>
      <w:r w:rsidRPr="001D6655">
        <w:rPr>
          <w:rFonts w:eastAsiaTheme="minorHAnsi"/>
          <w:sz w:val="28"/>
          <w:szCs w:val="28"/>
          <w:lang w:eastAsia="en-US"/>
        </w:rPr>
        <w:t>бізнес</w:t>
      </w:r>
      <w:r w:rsidR="004F77CF" w:rsidRPr="001D6655">
        <w:rPr>
          <w:rFonts w:eastAsiaTheme="minorHAnsi"/>
          <w:sz w:val="28"/>
          <w:szCs w:val="28"/>
          <w:lang w:eastAsia="en-US"/>
        </w:rPr>
        <w:t xml:space="preserve"> </w:t>
      </w:r>
      <w:r w:rsidRPr="001D6655">
        <w:rPr>
          <w:rFonts w:eastAsiaTheme="minorHAnsi"/>
          <w:sz w:val="28"/>
          <w:szCs w:val="28"/>
          <w:lang w:eastAsia="en-US"/>
        </w:rPr>
        <w:t xml:space="preserve">– </w:t>
      </w:r>
      <w:r w:rsidR="004C64DE" w:rsidRPr="001D6655">
        <w:rPr>
          <w:rFonts w:eastAsiaTheme="minorHAnsi"/>
          <w:sz w:val="28"/>
          <w:szCs w:val="28"/>
          <w:lang w:eastAsia="en-US"/>
        </w:rPr>
        <w:t>18</w:t>
      </w:r>
      <w:r w:rsidRPr="001D6655">
        <w:rPr>
          <w:rFonts w:eastAsiaTheme="minorHAnsi"/>
          <w:sz w:val="28"/>
          <w:szCs w:val="28"/>
          <w:lang w:eastAsia="en-US"/>
        </w:rPr>
        <w:t>%; </w:t>
      </w:r>
    </w:p>
    <w:p w14:paraId="65401431" w14:textId="73E59005" w:rsidR="00510156" w:rsidRPr="001D6655" w:rsidRDefault="00C81E0B" w:rsidP="001D6655">
      <w:pPr>
        <w:pStyle w:val="paragraph"/>
        <w:spacing w:before="0" w:beforeAutospacing="0" w:after="0" w:afterAutospacing="0"/>
        <w:ind w:firstLine="555"/>
        <w:jc w:val="both"/>
        <w:textAlignment w:val="baseline"/>
        <w:rPr>
          <w:rFonts w:eastAsiaTheme="minorHAnsi"/>
          <w:sz w:val="28"/>
          <w:szCs w:val="28"/>
          <w:lang w:eastAsia="en-US"/>
        </w:rPr>
      </w:pPr>
      <w:r w:rsidRPr="001D6655">
        <w:rPr>
          <w:rFonts w:eastAsiaTheme="minorHAnsi"/>
          <w:sz w:val="28"/>
          <w:szCs w:val="28"/>
          <w:lang w:eastAsia="en-US"/>
        </w:rPr>
        <w:t xml:space="preserve">громадські організації – </w:t>
      </w:r>
      <w:r w:rsidR="004C64DE" w:rsidRPr="001D6655">
        <w:rPr>
          <w:rFonts w:eastAsiaTheme="minorHAnsi"/>
          <w:sz w:val="28"/>
          <w:szCs w:val="28"/>
          <w:lang w:eastAsia="en-US"/>
        </w:rPr>
        <w:t>4</w:t>
      </w:r>
      <w:r w:rsidRPr="001D6655">
        <w:rPr>
          <w:rFonts w:eastAsiaTheme="minorHAnsi"/>
          <w:sz w:val="28"/>
          <w:szCs w:val="28"/>
          <w:lang w:eastAsia="en-US"/>
        </w:rPr>
        <w:t>%</w:t>
      </w:r>
      <w:r w:rsidR="004F77CF" w:rsidRPr="001D6655">
        <w:rPr>
          <w:rFonts w:eastAsiaTheme="minorHAnsi"/>
          <w:sz w:val="28"/>
          <w:szCs w:val="28"/>
          <w:lang w:eastAsia="en-US"/>
        </w:rPr>
        <w:t>.</w:t>
      </w:r>
    </w:p>
    <w:p w14:paraId="16499F58" w14:textId="77777777" w:rsidR="004F77CF" w:rsidRPr="001D6655" w:rsidRDefault="004F77CF"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1D6655">
        <w:rPr>
          <w:rFonts w:ascii="Times New Roman" w:hAnsi="Times New Roman" w:cs="Times New Roman"/>
          <w:color w:val="000000" w:themeColor="text1"/>
          <w:sz w:val="28"/>
          <w:szCs w:val="28"/>
        </w:rPr>
        <w:t>1.2. Основні висновки за результатами опитування:</w:t>
      </w:r>
    </w:p>
    <w:p w14:paraId="272CE18E" w14:textId="0A7E77DC" w:rsidR="00C70BAC" w:rsidRPr="001D6655" w:rsidRDefault="009A718F"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1D6655">
        <w:rPr>
          <w:rFonts w:ascii="Times New Roman" w:hAnsi="Times New Roman" w:cs="Times New Roman"/>
          <w:color w:val="000000" w:themeColor="text1"/>
          <w:sz w:val="28"/>
          <w:szCs w:val="28"/>
        </w:rPr>
        <w:t>6</w:t>
      </w:r>
      <w:r w:rsidR="004C64DE" w:rsidRPr="001D6655">
        <w:rPr>
          <w:rFonts w:ascii="Times New Roman" w:hAnsi="Times New Roman" w:cs="Times New Roman"/>
          <w:color w:val="000000" w:themeColor="text1"/>
          <w:sz w:val="28"/>
          <w:szCs w:val="28"/>
        </w:rPr>
        <w:t>6</w:t>
      </w:r>
      <w:r w:rsidRPr="001D6655">
        <w:rPr>
          <w:rFonts w:ascii="Times New Roman" w:hAnsi="Times New Roman" w:cs="Times New Roman"/>
          <w:color w:val="000000" w:themeColor="text1"/>
          <w:sz w:val="28"/>
          <w:szCs w:val="28"/>
        </w:rPr>
        <w:t xml:space="preserve">% </w:t>
      </w:r>
      <w:r w:rsidR="00C70BAC" w:rsidRPr="001D6655">
        <w:rPr>
          <w:rFonts w:ascii="Times New Roman" w:hAnsi="Times New Roman" w:cs="Times New Roman"/>
          <w:color w:val="000000" w:themeColor="text1"/>
          <w:sz w:val="28"/>
          <w:szCs w:val="28"/>
        </w:rPr>
        <w:t xml:space="preserve">опитаних зазначили, що </w:t>
      </w:r>
      <w:r w:rsidR="00003A09" w:rsidRPr="001D6655">
        <w:rPr>
          <w:rFonts w:ascii="Times New Roman" w:hAnsi="Times New Roman" w:cs="Times New Roman"/>
          <w:color w:val="000000" w:themeColor="text1"/>
          <w:sz w:val="28"/>
          <w:szCs w:val="28"/>
        </w:rPr>
        <w:t xml:space="preserve">періодично </w:t>
      </w:r>
      <w:r w:rsidR="00C70BAC" w:rsidRPr="001D6655">
        <w:rPr>
          <w:rFonts w:ascii="Times New Roman" w:hAnsi="Times New Roman" w:cs="Times New Roman"/>
          <w:color w:val="000000" w:themeColor="text1"/>
          <w:sz w:val="28"/>
          <w:szCs w:val="28"/>
        </w:rPr>
        <w:t xml:space="preserve">використовують статистичну інформацію </w:t>
      </w:r>
      <w:r w:rsidR="00931260" w:rsidRPr="001D6655">
        <w:rPr>
          <w:rFonts w:ascii="Times New Roman" w:hAnsi="Times New Roman" w:cs="Times New Roman"/>
          <w:color w:val="000000" w:themeColor="text1"/>
          <w:sz w:val="28"/>
          <w:szCs w:val="28"/>
        </w:rPr>
        <w:t>з тематики опитування</w:t>
      </w:r>
      <w:r w:rsidR="00994D5F" w:rsidRPr="001D6655">
        <w:rPr>
          <w:rFonts w:ascii="Times New Roman" w:hAnsi="Times New Roman" w:cs="Times New Roman"/>
          <w:color w:val="000000" w:themeColor="text1"/>
          <w:sz w:val="28"/>
          <w:szCs w:val="28"/>
        </w:rPr>
        <w:t>,</w:t>
      </w:r>
      <w:r w:rsidR="00C70BAC" w:rsidRPr="001D6655">
        <w:rPr>
          <w:rFonts w:ascii="Times New Roman" w:hAnsi="Times New Roman" w:cs="Times New Roman"/>
          <w:color w:val="000000" w:themeColor="text1"/>
          <w:sz w:val="28"/>
          <w:szCs w:val="28"/>
        </w:rPr>
        <w:t xml:space="preserve"> </w:t>
      </w:r>
      <w:r w:rsidR="004C64DE" w:rsidRPr="001D6655">
        <w:rPr>
          <w:rFonts w:ascii="Times New Roman" w:hAnsi="Times New Roman" w:cs="Times New Roman"/>
          <w:color w:val="000000" w:themeColor="text1"/>
          <w:sz w:val="28"/>
          <w:szCs w:val="28"/>
        </w:rPr>
        <w:t>9</w:t>
      </w:r>
      <w:r w:rsidR="00C70BAC"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C70BAC" w:rsidRPr="001D6655">
        <w:rPr>
          <w:rFonts w:ascii="Times New Roman" w:hAnsi="Times New Roman" w:cs="Times New Roman"/>
          <w:color w:val="000000" w:themeColor="text1"/>
          <w:sz w:val="28"/>
          <w:szCs w:val="28"/>
        </w:rPr>
        <w:t xml:space="preserve"> </w:t>
      </w:r>
      <w:r w:rsidR="00994D5F" w:rsidRPr="001D6655">
        <w:rPr>
          <w:rFonts w:ascii="Times New Roman" w:hAnsi="Times New Roman" w:cs="Times New Roman"/>
          <w:color w:val="000000" w:themeColor="text1"/>
          <w:sz w:val="28"/>
          <w:szCs w:val="28"/>
        </w:rPr>
        <w:t xml:space="preserve">користуються такою інформацією </w:t>
      </w:r>
      <w:r w:rsidR="00C70BAC" w:rsidRPr="001D6655">
        <w:rPr>
          <w:rFonts w:ascii="Times New Roman" w:hAnsi="Times New Roman" w:cs="Times New Roman"/>
          <w:color w:val="000000" w:themeColor="text1"/>
          <w:sz w:val="28"/>
          <w:szCs w:val="28"/>
        </w:rPr>
        <w:t xml:space="preserve">постійно, </w:t>
      </w:r>
      <w:r w:rsidR="004C64DE" w:rsidRPr="001D6655">
        <w:rPr>
          <w:rFonts w:ascii="Times New Roman" w:hAnsi="Times New Roman" w:cs="Times New Roman"/>
          <w:color w:val="000000" w:themeColor="text1"/>
          <w:sz w:val="28"/>
          <w:szCs w:val="28"/>
        </w:rPr>
        <w:t>21</w:t>
      </w:r>
      <w:r w:rsidR="00C70BAC"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C70BAC" w:rsidRPr="001D6655">
        <w:rPr>
          <w:rFonts w:ascii="Times New Roman" w:hAnsi="Times New Roman" w:cs="Times New Roman"/>
          <w:color w:val="000000" w:themeColor="text1"/>
          <w:sz w:val="28"/>
          <w:szCs w:val="28"/>
        </w:rPr>
        <w:t xml:space="preserve"> майже не використовують, </w:t>
      </w:r>
      <w:r w:rsidR="00994D5F" w:rsidRPr="001D6655">
        <w:rPr>
          <w:rFonts w:ascii="Times New Roman" w:hAnsi="Times New Roman" w:cs="Times New Roman"/>
          <w:color w:val="000000" w:themeColor="text1"/>
          <w:sz w:val="28"/>
          <w:szCs w:val="28"/>
        </w:rPr>
        <w:t xml:space="preserve">а </w:t>
      </w:r>
      <w:r w:rsidR="004C64DE" w:rsidRPr="001D6655">
        <w:rPr>
          <w:rFonts w:ascii="Times New Roman" w:hAnsi="Times New Roman" w:cs="Times New Roman"/>
          <w:color w:val="000000" w:themeColor="text1"/>
          <w:sz w:val="28"/>
          <w:szCs w:val="28"/>
        </w:rPr>
        <w:t>4</w:t>
      </w:r>
      <w:r w:rsidR="009671FA"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9671FA" w:rsidRPr="001D6655">
        <w:rPr>
          <w:rFonts w:ascii="Times New Roman" w:hAnsi="Times New Roman" w:cs="Times New Roman"/>
          <w:color w:val="000000" w:themeColor="text1"/>
          <w:sz w:val="28"/>
          <w:szCs w:val="28"/>
        </w:rPr>
        <w:t xml:space="preserve"> </w:t>
      </w:r>
      <w:r w:rsidR="00994D5F" w:rsidRPr="001D6655">
        <w:rPr>
          <w:rFonts w:ascii="Times New Roman" w:hAnsi="Times New Roman" w:cs="Times New Roman"/>
          <w:color w:val="000000" w:themeColor="text1"/>
          <w:sz w:val="28"/>
          <w:szCs w:val="28"/>
        </w:rPr>
        <w:t>не змогли визначитися з відповіддю</w:t>
      </w:r>
      <w:r w:rsidR="00C70BAC" w:rsidRPr="001D6655">
        <w:rPr>
          <w:rFonts w:ascii="Times New Roman" w:hAnsi="Times New Roman" w:cs="Times New Roman"/>
          <w:color w:val="000000" w:themeColor="text1"/>
          <w:sz w:val="28"/>
          <w:szCs w:val="28"/>
        </w:rPr>
        <w:t xml:space="preserve">; </w:t>
      </w:r>
    </w:p>
    <w:p w14:paraId="1B9E96F8" w14:textId="140132C9" w:rsidR="00C70BAC" w:rsidRPr="001D6655" w:rsidRDefault="009A0FFD"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1D6655">
        <w:rPr>
          <w:rFonts w:ascii="Times New Roman" w:hAnsi="Times New Roman" w:cs="Times New Roman"/>
          <w:color w:val="000000" w:themeColor="text1"/>
          <w:sz w:val="28"/>
          <w:szCs w:val="28"/>
        </w:rPr>
        <w:lastRenderedPageBreak/>
        <w:t>76</w:t>
      </w:r>
      <w:r w:rsidR="009671FA" w:rsidRPr="001D6655">
        <w:rPr>
          <w:rFonts w:ascii="Times New Roman" w:hAnsi="Times New Roman" w:cs="Times New Roman"/>
          <w:color w:val="000000" w:themeColor="text1"/>
          <w:sz w:val="28"/>
          <w:szCs w:val="28"/>
        </w:rPr>
        <w:t xml:space="preserve">% </w:t>
      </w:r>
      <w:r w:rsidR="00AB2FB9" w:rsidRPr="001D6655">
        <w:rPr>
          <w:rFonts w:ascii="Times New Roman" w:hAnsi="Times New Roman" w:cs="Times New Roman"/>
          <w:color w:val="000000" w:themeColor="text1"/>
          <w:sz w:val="28"/>
          <w:szCs w:val="28"/>
        </w:rPr>
        <w:t>респондентів</w:t>
      </w:r>
      <w:r w:rsidR="00003A09" w:rsidRPr="001D6655">
        <w:rPr>
          <w:rFonts w:ascii="Times New Roman" w:hAnsi="Times New Roman" w:cs="Times New Roman"/>
          <w:color w:val="000000" w:themeColor="text1"/>
          <w:sz w:val="28"/>
          <w:szCs w:val="28"/>
        </w:rPr>
        <w:t xml:space="preserve"> для отримання інформації з тематики опитування</w:t>
      </w:r>
      <w:r w:rsidR="00994D5F" w:rsidRPr="001D6655">
        <w:rPr>
          <w:rFonts w:ascii="Times New Roman" w:hAnsi="Times New Roman" w:cs="Times New Roman"/>
          <w:color w:val="000000" w:themeColor="text1"/>
          <w:sz w:val="28"/>
          <w:szCs w:val="28"/>
        </w:rPr>
        <w:t xml:space="preserve"> </w:t>
      </w:r>
      <w:r w:rsidR="00003A09" w:rsidRPr="001D6655">
        <w:rPr>
          <w:rFonts w:ascii="Times New Roman" w:hAnsi="Times New Roman" w:cs="Times New Roman"/>
          <w:color w:val="000000" w:themeColor="text1"/>
          <w:sz w:val="28"/>
          <w:szCs w:val="28"/>
        </w:rPr>
        <w:t>користуються</w:t>
      </w:r>
      <w:r w:rsidR="009671FA" w:rsidRPr="001D6655">
        <w:rPr>
          <w:rFonts w:ascii="Times New Roman" w:hAnsi="Times New Roman" w:cs="Times New Roman"/>
          <w:color w:val="000000" w:themeColor="text1"/>
          <w:sz w:val="28"/>
          <w:szCs w:val="28"/>
        </w:rPr>
        <w:t xml:space="preserve"> офіційн</w:t>
      </w:r>
      <w:r w:rsidR="00003A09" w:rsidRPr="001D6655">
        <w:rPr>
          <w:rFonts w:ascii="Times New Roman" w:hAnsi="Times New Roman" w:cs="Times New Roman"/>
          <w:color w:val="000000" w:themeColor="text1"/>
          <w:sz w:val="28"/>
          <w:szCs w:val="28"/>
        </w:rPr>
        <w:t>ими</w:t>
      </w:r>
      <w:r w:rsidR="009671FA" w:rsidRPr="001D6655">
        <w:rPr>
          <w:rFonts w:ascii="Times New Roman" w:hAnsi="Times New Roman" w:cs="Times New Roman"/>
          <w:color w:val="000000" w:themeColor="text1"/>
          <w:sz w:val="28"/>
          <w:szCs w:val="28"/>
        </w:rPr>
        <w:t xml:space="preserve"> </w:t>
      </w:r>
      <w:proofErr w:type="spellStart"/>
      <w:r w:rsidR="009671FA" w:rsidRPr="001D6655">
        <w:rPr>
          <w:rFonts w:ascii="Times New Roman" w:hAnsi="Times New Roman" w:cs="Times New Roman"/>
          <w:color w:val="000000" w:themeColor="text1"/>
          <w:sz w:val="28"/>
          <w:szCs w:val="28"/>
        </w:rPr>
        <w:t>вебресурс</w:t>
      </w:r>
      <w:r w:rsidR="00003A09" w:rsidRPr="001D6655">
        <w:rPr>
          <w:rFonts w:ascii="Times New Roman" w:hAnsi="Times New Roman" w:cs="Times New Roman"/>
          <w:color w:val="000000" w:themeColor="text1"/>
          <w:sz w:val="28"/>
          <w:szCs w:val="28"/>
        </w:rPr>
        <w:t>ами</w:t>
      </w:r>
      <w:proofErr w:type="spellEnd"/>
      <w:r w:rsidR="009671FA" w:rsidRPr="001D6655">
        <w:rPr>
          <w:rFonts w:ascii="Times New Roman" w:hAnsi="Times New Roman" w:cs="Times New Roman"/>
          <w:color w:val="000000" w:themeColor="text1"/>
          <w:sz w:val="28"/>
          <w:szCs w:val="28"/>
        </w:rPr>
        <w:t xml:space="preserve"> </w:t>
      </w:r>
      <w:proofErr w:type="spellStart"/>
      <w:r w:rsidR="009671FA" w:rsidRPr="001D6655">
        <w:rPr>
          <w:rFonts w:ascii="Times New Roman" w:hAnsi="Times New Roman" w:cs="Times New Roman"/>
          <w:color w:val="000000" w:themeColor="text1"/>
          <w:sz w:val="28"/>
          <w:szCs w:val="28"/>
        </w:rPr>
        <w:t>Держстату</w:t>
      </w:r>
      <w:proofErr w:type="spellEnd"/>
      <w:r w:rsidR="009671FA" w:rsidRPr="001D6655">
        <w:rPr>
          <w:rFonts w:ascii="Times New Roman" w:hAnsi="Times New Roman" w:cs="Times New Roman"/>
          <w:color w:val="000000" w:themeColor="text1"/>
          <w:sz w:val="28"/>
          <w:szCs w:val="28"/>
        </w:rPr>
        <w:t xml:space="preserve">, </w:t>
      </w:r>
      <w:r w:rsidRPr="001D6655">
        <w:rPr>
          <w:rFonts w:ascii="Times New Roman" w:hAnsi="Times New Roman" w:cs="Times New Roman"/>
          <w:color w:val="000000" w:themeColor="text1"/>
          <w:sz w:val="28"/>
          <w:szCs w:val="28"/>
        </w:rPr>
        <w:t>68</w:t>
      </w:r>
      <w:r w:rsidR="009671FA"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9671FA" w:rsidRPr="001D6655">
        <w:rPr>
          <w:rFonts w:ascii="Times New Roman" w:hAnsi="Times New Roman" w:cs="Times New Roman"/>
          <w:color w:val="000000" w:themeColor="text1"/>
          <w:sz w:val="28"/>
          <w:szCs w:val="28"/>
        </w:rPr>
        <w:t xml:space="preserve"> надсилають запит на </w:t>
      </w:r>
      <w:r w:rsidR="00A058CE" w:rsidRPr="001D6655">
        <w:rPr>
          <w:rFonts w:ascii="Times New Roman" w:hAnsi="Times New Roman" w:cs="Times New Roman"/>
          <w:color w:val="000000" w:themeColor="text1"/>
          <w:sz w:val="28"/>
          <w:szCs w:val="28"/>
        </w:rPr>
        <w:t xml:space="preserve">отримання </w:t>
      </w:r>
      <w:r w:rsidR="009671FA" w:rsidRPr="001D6655">
        <w:rPr>
          <w:rFonts w:ascii="Times New Roman" w:hAnsi="Times New Roman" w:cs="Times New Roman"/>
          <w:color w:val="000000" w:themeColor="text1"/>
          <w:sz w:val="28"/>
          <w:szCs w:val="28"/>
        </w:rPr>
        <w:t>інформаці</w:t>
      </w:r>
      <w:r w:rsidR="00A058CE" w:rsidRPr="001D6655">
        <w:rPr>
          <w:rFonts w:ascii="Times New Roman" w:hAnsi="Times New Roman" w:cs="Times New Roman"/>
          <w:color w:val="000000" w:themeColor="text1"/>
          <w:sz w:val="28"/>
          <w:szCs w:val="28"/>
        </w:rPr>
        <w:t>ї</w:t>
      </w:r>
      <w:r w:rsidR="009671FA" w:rsidRPr="001D6655">
        <w:rPr>
          <w:rFonts w:ascii="Times New Roman" w:hAnsi="Times New Roman" w:cs="Times New Roman"/>
          <w:color w:val="000000" w:themeColor="text1"/>
          <w:sz w:val="28"/>
          <w:szCs w:val="28"/>
        </w:rPr>
        <w:t xml:space="preserve">, </w:t>
      </w:r>
      <w:r w:rsidRPr="001D6655">
        <w:rPr>
          <w:rFonts w:ascii="Times New Roman" w:hAnsi="Times New Roman" w:cs="Times New Roman"/>
          <w:color w:val="000000" w:themeColor="text1"/>
          <w:sz w:val="28"/>
          <w:szCs w:val="28"/>
        </w:rPr>
        <w:t>18</w:t>
      </w:r>
      <w:r w:rsidR="009671FA"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9671FA" w:rsidRPr="001D6655">
        <w:rPr>
          <w:rFonts w:ascii="Times New Roman" w:hAnsi="Times New Roman" w:cs="Times New Roman"/>
          <w:color w:val="000000" w:themeColor="text1"/>
          <w:sz w:val="28"/>
          <w:szCs w:val="28"/>
        </w:rPr>
        <w:t xml:space="preserve"> </w:t>
      </w:r>
      <w:r w:rsidR="00994D5F" w:rsidRPr="001D6655">
        <w:rPr>
          <w:rFonts w:ascii="Times New Roman" w:hAnsi="Times New Roman" w:cs="Times New Roman"/>
          <w:color w:val="000000" w:themeColor="text1"/>
          <w:sz w:val="28"/>
          <w:szCs w:val="28"/>
        </w:rPr>
        <w:t>ш</w:t>
      </w:r>
      <w:r w:rsidR="009671FA" w:rsidRPr="001D6655">
        <w:rPr>
          <w:rFonts w:ascii="Times New Roman" w:hAnsi="Times New Roman" w:cs="Times New Roman"/>
          <w:color w:val="000000" w:themeColor="text1"/>
          <w:sz w:val="28"/>
          <w:szCs w:val="28"/>
        </w:rPr>
        <w:t xml:space="preserve">укають </w:t>
      </w:r>
      <w:r w:rsidR="00994D5F" w:rsidRPr="001D6655">
        <w:rPr>
          <w:rFonts w:ascii="Times New Roman" w:hAnsi="Times New Roman" w:cs="Times New Roman"/>
          <w:color w:val="000000" w:themeColor="text1"/>
          <w:sz w:val="28"/>
          <w:szCs w:val="28"/>
        </w:rPr>
        <w:t xml:space="preserve">необхідні дані </w:t>
      </w:r>
      <w:r w:rsidR="009671FA" w:rsidRPr="001D6655">
        <w:rPr>
          <w:rFonts w:ascii="Times New Roman" w:hAnsi="Times New Roman" w:cs="Times New Roman"/>
          <w:color w:val="000000" w:themeColor="text1"/>
          <w:sz w:val="28"/>
          <w:szCs w:val="28"/>
        </w:rPr>
        <w:t xml:space="preserve">в мережі </w:t>
      </w:r>
      <w:r w:rsidR="00994D5F" w:rsidRPr="001D6655">
        <w:rPr>
          <w:rFonts w:ascii="Times New Roman" w:hAnsi="Times New Roman" w:cs="Times New Roman"/>
          <w:color w:val="000000" w:themeColor="text1"/>
          <w:sz w:val="28"/>
          <w:szCs w:val="28"/>
        </w:rPr>
        <w:t>І</w:t>
      </w:r>
      <w:r w:rsidR="009671FA" w:rsidRPr="001D6655">
        <w:rPr>
          <w:rFonts w:ascii="Times New Roman" w:hAnsi="Times New Roman" w:cs="Times New Roman"/>
          <w:color w:val="000000" w:themeColor="text1"/>
          <w:sz w:val="28"/>
          <w:szCs w:val="28"/>
        </w:rPr>
        <w:t xml:space="preserve">нтернет, </w:t>
      </w:r>
      <w:r w:rsidR="00994D5F" w:rsidRPr="001D6655">
        <w:rPr>
          <w:rFonts w:ascii="Times New Roman" w:hAnsi="Times New Roman" w:cs="Times New Roman"/>
          <w:color w:val="000000" w:themeColor="text1"/>
          <w:sz w:val="28"/>
          <w:szCs w:val="28"/>
        </w:rPr>
        <w:t>зокрема із застосуванням інструментів</w:t>
      </w:r>
      <w:r w:rsidR="009671FA" w:rsidRPr="001D6655">
        <w:rPr>
          <w:rFonts w:ascii="Times New Roman" w:hAnsi="Times New Roman" w:cs="Times New Roman"/>
          <w:color w:val="000000" w:themeColor="text1"/>
          <w:sz w:val="28"/>
          <w:szCs w:val="28"/>
        </w:rPr>
        <w:t xml:space="preserve"> штучного інтелекту, </w:t>
      </w:r>
      <w:r w:rsidR="00003A09" w:rsidRPr="001D6655">
        <w:rPr>
          <w:rFonts w:ascii="Times New Roman" w:hAnsi="Times New Roman" w:cs="Times New Roman"/>
          <w:color w:val="000000" w:themeColor="text1"/>
          <w:sz w:val="28"/>
          <w:szCs w:val="28"/>
        </w:rPr>
        <w:t xml:space="preserve">а </w:t>
      </w:r>
      <w:r w:rsidRPr="001D6655">
        <w:rPr>
          <w:rFonts w:ascii="Times New Roman" w:hAnsi="Times New Roman" w:cs="Times New Roman"/>
          <w:color w:val="000000" w:themeColor="text1"/>
          <w:sz w:val="28"/>
          <w:szCs w:val="28"/>
        </w:rPr>
        <w:t>3</w:t>
      </w:r>
      <w:r w:rsidR="009671FA"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9671FA" w:rsidRPr="001D6655">
        <w:rPr>
          <w:rFonts w:ascii="Times New Roman" w:hAnsi="Times New Roman" w:cs="Times New Roman"/>
          <w:color w:val="000000" w:themeColor="text1"/>
          <w:sz w:val="28"/>
          <w:szCs w:val="28"/>
        </w:rPr>
        <w:t xml:space="preserve"> </w:t>
      </w:r>
      <w:r w:rsidR="00003A09" w:rsidRPr="001D6655">
        <w:rPr>
          <w:rFonts w:ascii="Times New Roman" w:hAnsi="Times New Roman" w:cs="Times New Roman"/>
          <w:color w:val="000000" w:themeColor="text1"/>
          <w:sz w:val="28"/>
          <w:szCs w:val="28"/>
        </w:rPr>
        <w:t xml:space="preserve">використовують </w:t>
      </w:r>
      <w:r w:rsidR="009671FA" w:rsidRPr="001D6655">
        <w:rPr>
          <w:rFonts w:ascii="Times New Roman" w:hAnsi="Times New Roman" w:cs="Times New Roman"/>
          <w:color w:val="000000" w:themeColor="text1"/>
          <w:sz w:val="28"/>
          <w:szCs w:val="28"/>
        </w:rPr>
        <w:t>інші джерела;</w:t>
      </w:r>
    </w:p>
    <w:p w14:paraId="2172B0DD" w14:textId="4AE09BE0" w:rsidR="004F77CF" w:rsidRPr="001D6655" w:rsidRDefault="009A0FFD"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1D6655">
        <w:rPr>
          <w:rFonts w:ascii="Times New Roman" w:hAnsi="Times New Roman" w:cs="Times New Roman"/>
          <w:color w:val="000000" w:themeColor="text1"/>
          <w:sz w:val="28"/>
          <w:szCs w:val="28"/>
        </w:rPr>
        <w:t>54</w:t>
      </w:r>
      <w:r w:rsidR="004F77CF" w:rsidRPr="001D6655">
        <w:rPr>
          <w:rFonts w:ascii="Times New Roman" w:hAnsi="Times New Roman" w:cs="Times New Roman"/>
          <w:color w:val="000000" w:themeColor="text1"/>
          <w:sz w:val="28"/>
          <w:szCs w:val="28"/>
        </w:rPr>
        <w:t xml:space="preserve">% </w:t>
      </w:r>
      <w:r w:rsidR="00AB2FB9" w:rsidRPr="001D6655">
        <w:rPr>
          <w:rFonts w:ascii="Times New Roman" w:hAnsi="Times New Roman" w:cs="Times New Roman"/>
          <w:color w:val="000000" w:themeColor="text1"/>
          <w:sz w:val="28"/>
          <w:szCs w:val="28"/>
        </w:rPr>
        <w:t>користувачів</w:t>
      </w:r>
      <w:r w:rsidR="004F77CF" w:rsidRPr="001D6655">
        <w:rPr>
          <w:rFonts w:ascii="Times New Roman" w:hAnsi="Times New Roman" w:cs="Times New Roman"/>
          <w:color w:val="000000" w:themeColor="text1"/>
          <w:sz w:val="28"/>
          <w:szCs w:val="28"/>
        </w:rPr>
        <w:t xml:space="preserve"> зазначили, що статистична інформація з тематики опитування є основ</w:t>
      </w:r>
      <w:r w:rsidR="000B3CA4" w:rsidRPr="001D6655">
        <w:rPr>
          <w:rFonts w:ascii="Times New Roman" w:hAnsi="Times New Roman" w:cs="Times New Roman"/>
          <w:color w:val="000000" w:themeColor="text1"/>
          <w:sz w:val="28"/>
          <w:szCs w:val="28"/>
        </w:rPr>
        <w:t>н</w:t>
      </w:r>
      <w:r w:rsidR="004F77CF" w:rsidRPr="001D6655">
        <w:rPr>
          <w:rFonts w:ascii="Times New Roman" w:hAnsi="Times New Roman" w:cs="Times New Roman"/>
          <w:color w:val="000000" w:themeColor="text1"/>
          <w:sz w:val="28"/>
          <w:szCs w:val="28"/>
        </w:rPr>
        <w:t>ою або важливою складовою їхньої діяльності</w:t>
      </w:r>
      <w:r w:rsidR="00B92B4B" w:rsidRPr="001D6655">
        <w:rPr>
          <w:rFonts w:ascii="Times New Roman" w:hAnsi="Times New Roman" w:cs="Times New Roman"/>
          <w:color w:val="000000" w:themeColor="text1"/>
          <w:sz w:val="28"/>
          <w:szCs w:val="28"/>
        </w:rPr>
        <w:t xml:space="preserve">, </w:t>
      </w:r>
      <w:r w:rsidRPr="001D6655">
        <w:rPr>
          <w:rFonts w:ascii="Times New Roman" w:hAnsi="Times New Roman" w:cs="Times New Roman"/>
          <w:color w:val="000000" w:themeColor="text1"/>
          <w:sz w:val="28"/>
          <w:szCs w:val="28"/>
        </w:rPr>
        <w:t>38</w:t>
      </w:r>
      <w:r w:rsidR="00B92B4B" w:rsidRPr="001D6655">
        <w:rPr>
          <w:rFonts w:ascii="Times New Roman" w:hAnsi="Times New Roman" w:cs="Times New Roman"/>
          <w:color w:val="000000" w:themeColor="text1"/>
          <w:sz w:val="28"/>
          <w:szCs w:val="28"/>
        </w:rPr>
        <w:t xml:space="preserve">% – </w:t>
      </w:r>
      <w:r w:rsidR="00A058CE" w:rsidRPr="001D6655">
        <w:rPr>
          <w:rFonts w:ascii="Times New Roman" w:hAnsi="Times New Roman" w:cs="Times New Roman"/>
          <w:color w:val="000000" w:themeColor="text1"/>
          <w:sz w:val="28"/>
          <w:szCs w:val="28"/>
        </w:rPr>
        <w:t xml:space="preserve">використовують </w:t>
      </w:r>
      <w:r w:rsidR="00FE3A56" w:rsidRPr="001D6655">
        <w:rPr>
          <w:rFonts w:ascii="Times New Roman" w:hAnsi="Times New Roman" w:cs="Times New Roman"/>
          <w:color w:val="000000" w:themeColor="text1"/>
          <w:sz w:val="28"/>
          <w:szCs w:val="28"/>
        </w:rPr>
        <w:t xml:space="preserve">її як додаткову </w:t>
      </w:r>
      <w:r w:rsidR="00A058CE" w:rsidRPr="001D6655">
        <w:rPr>
          <w:rFonts w:ascii="Times New Roman" w:hAnsi="Times New Roman" w:cs="Times New Roman"/>
          <w:color w:val="000000" w:themeColor="text1"/>
          <w:sz w:val="28"/>
          <w:szCs w:val="28"/>
        </w:rPr>
        <w:t>інформаці</w:t>
      </w:r>
      <w:r w:rsidR="00FE3A56" w:rsidRPr="001D6655">
        <w:rPr>
          <w:rFonts w:ascii="Times New Roman" w:hAnsi="Times New Roman" w:cs="Times New Roman"/>
          <w:color w:val="000000" w:themeColor="text1"/>
          <w:sz w:val="28"/>
          <w:szCs w:val="28"/>
        </w:rPr>
        <w:t>ю</w:t>
      </w:r>
      <w:r w:rsidR="004F77CF" w:rsidRPr="001D6655">
        <w:rPr>
          <w:rFonts w:ascii="Times New Roman" w:hAnsi="Times New Roman" w:cs="Times New Roman"/>
          <w:color w:val="000000" w:themeColor="text1"/>
          <w:sz w:val="28"/>
          <w:szCs w:val="28"/>
        </w:rPr>
        <w:t>;</w:t>
      </w:r>
    </w:p>
    <w:p w14:paraId="1C8E2F4C" w14:textId="7021F58E" w:rsidR="00931260" w:rsidRPr="001D6655" w:rsidRDefault="009A0FFD"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1D6655">
        <w:rPr>
          <w:rFonts w:ascii="Times New Roman" w:hAnsi="Times New Roman" w:cs="Times New Roman"/>
          <w:color w:val="000000" w:themeColor="text1"/>
          <w:sz w:val="28"/>
          <w:szCs w:val="28"/>
        </w:rPr>
        <w:t>71</w:t>
      </w:r>
      <w:r w:rsidR="00931260" w:rsidRPr="001D6655">
        <w:rPr>
          <w:rFonts w:ascii="Times New Roman" w:hAnsi="Times New Roman" w:cs="Times New Roman"/>
          <w:color w:val="000000" w:themeColor="text1"/>
          <w:sz w:val="28"/>
          <w:szCs w:val="28"/>
        </w:rPr>
        <w:t>% опитаних використовують інформацію з тематики опитування</w:t>
      </w:r>
      <w:r w:rsidR="00AD278C" w:rsidRPr="001D6655">
        <w:rPr>
          <w:rFonts w:ascii="Times New Roman" w:hAnsi="Times New Roman" w:cs="Times New Roman"/>
          <w:color w:val="000000" w:themeColor="text1"/>
          <w:sz w:val="28"/>
          <w:szCs w:val="28"/>
        </w:rPr>
        <w:t xml:space="preserve"> </w:t>
      </w:r>
      <w:r w:rsidR="00AD278C" w:rsidRPr="001D6655">
        <w:rPr>
          <w:rFonts w:ascii="Times New Roman" w:hAnsi="Times New Roman" w:cs="Times New Roman"/>
          <w:color w:val="000000" w:themeColor="text1"/>
          <w:sz w:val="28"/>
          <w:szCs w:val="28"/>
        </w:rPr>
        <w:br/>
      </w:r>
      <w:r w:rsidR="00931260" w:rsidRPr="001D6655">
        <w:rPr>
          <w:rFonts w:ascii="Times New Roman" w:hAnsi="Times New Roman" w:cs="Times New Roman"/>
          <w:color w:val="000000" w:themeColor="text1"/>
          <w:sz w:val="28"/>
          <w:szCs w:val="28"/>
        </w:rPr>
        <w:t xml:space="preserve">для підготовки аналітичних матеріалів, </w:t>
      </w:r>
      <w:r w:rsidRPr="001D6655">
        <w:rPr>
          <w:rFonts w:ascii="Times New Roman" w:hAnsi="Times New Roman" w:cs="Times New Roman"/>
          <w:color w:val="000000" w:themeColor="text1"/>
          <w:sz w:val="28"/>
          <w:szCs w:val="28"/>
        </w:rPr>
        <w:t>47</w:t>
      </w:r>
      <w:r w:rsidR="00931260" w:rsidRPr="001D6655">
        <w:rPr>
          <w:rFonts w:ascii="Times New Roman" w:hAnsi="Times New Roman" w:cs="Times New Roman"/>
          <w:color w:val="000000" w:themeColor="text1"/>
          <w:sz w:val="28"/>
          <w:szCs w:val="28"/>
        </w:rPr>
        <w:t>% – аналізу та прогнозування соціально</w:t>
      </w:r>
      <w:r w:rsidR="002C5B29" w:rsidRPr="001D6655">
        <w:rPr>
          <w:rFonts w:ascii="Times New Roman" w:hAnsi="Times New Roman" w:cs="Times New Roman"/>
          <w:color w:val="000000" w:themeColor="text1"/>
          <w:sz w:val="28"/>
          <w:szCs w:val="28"/>
        </w:rPr>
        <w:t>–</w:t>
      </w:r>
      <w:r w:rsidR="00931260" w:rsidRPr="001D6655">
        <w:rPr>
          <w:rFonts w:ascii="Times New Roman" w:hAnsi="Times New Roman" w:cs="Times New Roman"/>
          <w:color w:val="000000" w:themeColor="text1"/>
          <w:sz w:val="28"/>
          <w:szCs w:val="28"/>
        </w:rPr>
        <w:t xml:space="preserve">економічного розвитку країни, </w:t>
      </w:r>
      <w:r w:rsidRPr="001D6655">
        <w:rPr>
          <w:rFonts w:ascii="Times New Roman" w:hAnsi="Times New Roman" w:cs="Times New Roman"/>
          <w:color w:val="000000" w:themeColor="text1"/>
          <w:sz w:val="28"/>
          <w:szCs w:val="28"/>
        </w:rPr>
        <w:t>44</w:t>
      </w:r>
      <w:r w:rsidR="00496FCF"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496FCF" w:rsidRPr="001D6655">
        <w:rPr>
          <w:rFonts w:ascii="Times New Roman" w:hAnsi="Times New Roman" w:cs="Times New Roman"/>
          <w:color w:val="000000" w:themeColor="text1"/>
          <w:sz w:val="28"/>
          <w:szCs w:val="28"/>
        </w:rPr>
        <w:t xml:space="preserve"> моніторингу виконання загальнодержавних програм розвитку, </w:t>
      </w:r>
      <w:r w:rsidRPr="001D6655">
        <w:rPr>
          <w:rFonts w:ascii="Times New Roman" w:hAnsi="Times New Roman" w:cs="Times New Roman"/>
          <w:color w:val="000000" w:themeColor="text1"/>
          <w:sz w:val="28"/>
          <w:szCs w:val="28"/>
        </w:rPr>
        <w:t>35</w:t>
      </w:r>
      <w:r w:rsidR="00931260" w:rsidRPr="001D6655">
        <w:rPr>
          <w:rFonts w:ascii="Times New Roman" w:hAnsi="Times New Roman" w:cs="Times New Roman"/>
          <w:color w:val="000000" w:themeColor="text1"/>
          <w:sz w:val="28"/>
          <w:szCs w:val="28"/>
        </w:rPr>
        <w:t>% – розробки концепцій, програм, законодавчих і нормативно</w:t>
      </w:r>
      <w:r w:rsidR="002C5B29" w:rsidRPr="001D6655">
        <w:rPr>
          <w:rFonts w:ascii="Times New Roman" w:hAnsi="Times New Roman" w:cs="Times New Roman"/>
          <w:color w:val="000000" w:themeColor="text1"/>
          <w:sz w:val="28"/>
          <w:szCs w:val="28"/>
        </w:rPr>
        <w:t>–</w:t>
      </w:r>
      <w:r w:rsidR="00931260" w:rsidRPr="001D6655">
        <w:rPr>
          <w:rFonts w:ascii="Times New Roman" w:hAnsi="Times New Roman" w:cs="Times New Roman"/>
          <w:color w:val="000000" w:themeColor="text1"/>
          <w:sz w:val="28"/>
          <w:szCs w:val="28"/>
        </w:rPr>
        <w:t>правових актів</w:t>
      </w:r>
      <w:r w:rsidR="00FE3A56" w:rsidRPr="001D6655">
        <w:rPr>
          <w:rFonts w:ascii="Times New Roman" w:hAnsi="Times New Roman" w:cs="Times New Roman"/>
          <w:color w:val="000000" w:themeColor="text1"/>
          <w:sz w:val="28"/>
          <w:szCs w:val="28"/>
        </w:rPr>
        <w:t>;</w:t>
      </w:r>
      <w:r w:rsidR="00A52E91" w:rsidRPr="001D6655">
        <w:rPr>
          <w:rFonts w:ascii="Times New Roman" w:hAnsi="Times New Roman" w:cs="Times New Roman"/>
          <w:color w:val="000000" w:themeColor="text1"/>
          <w:sz w:val="28"/>
          <w:szCs w:val="28"/>
        </w:rPr>
        <w:t xml:space="preserve"> </w:t>
      </w:r>
      <w:r w:rsidRPr="001D6655">
        <w:rPr>
          <w:rFonts w:ascii="Times New Roman" w:hAnsi="Times New Roman" w:cs="Times New Roman"/>
          <w:color w:val="000000" w:themeColor="text1"/>
          <w:sz w:val="28"/>
          <w:szCs w:val="28"/>
        </w:rPr>
        <w:t>4</w:t>
      </w:r>
      <w:r w:rsidR="00496FCF"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496FCF" w:rsidRPr="001D6655">
        <w:rPr>
          <w:rFonts w:ascii="Times New Roman" w:hAnsi="Times New Roman" w:cs="Times New Roman"/>
          <w:color w:val="000000" w:themeColor="text1"/>
          <w:sz w:val="28"/>
          <w:szCs w:val="28"/>
        </w:rPr>
        <w:t xml:space="preserve"> інших документів;</w:t>
      </w:r>
    </w:p>
    <w:p w14:paraId="0D45417F" w14:textId="14B5C291" w:rsidR="00404240" w:rsidRPr="001D6655" w:rsidRDefault="00600D03"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1D6655">
        <w:rPr>
          <w:rFonts w:ascii="Times New Roman" w:hAnsi="Times New Roman" w:cs="Times New Roman"/>
          <w:color w:val="000000" w:themeColor="text1"/>
          <w:sz w:val="28"/>
          <w:szCs w:val="28"/>
        </w:rPr>
        <w:t>63</w:t>
      </w:r>
      <w:r w:rsidR="00496FCF" w:rsidRPr="001D6655">
        <w:rPr>
          <w:rFonts w:ascii="Times New Roman" w:hAnsi="Times New Roman" w:cs="Times New Roman"/>
          <w:color w:val="000000" w:themeColor="text1"/>
          <w:sz w:val="28"/>
          <w:szCs w:val="28"/>
        </w:rPr>
        <w:t xml:space="preserve">% </w:t>
      </w:r>
      <w:r w:rsidR="00AB2FB9" w:rsidRPr="001D6655">
        <w:rPr>
          <w:rFonts w:ascii="Times New Roman" w:hAnsi="Times New Roman" w:cs="Times New Roman"/>
          <w:color w:val="000000" w:themeColor="text1"/>
          <w:sz w:val="28"/>
          <w:szCs w:val="28"/>
        </w:rPr>
        <w:t>респондентів</w:t>
      </w:r>
      <w:r w:rsidR="00496FCF" w:rsidRPr="001D6655">
        <w:rPr>
          <w:rFonts w:ascii="Times New Roman" w:hAnsi="Times New Roman" w:cs="Times New Roman"/>
          <w:color w:val="000000" w:themeColor="text1"/>
          <w:sz w:val="28"/>
          <w:szCs w:val="28"/>
        </w:rPr>
        <w:t xml:space="preserve"> </w:t>
      </w:r>
      <w:r w:rsidR="00AD278C" w:rsidRPr="001D6655">
        <w:rPr>
          <w:rFonts w:ascii="Times New Roman" w:hAnsi="Times New Roman" w:cs="Times New Roman"/>
          <w:color w:val="000000" w:themeColor="text1"/>
          <w:sz w:val="28"/>
          <w:szCs w:val="28"/>
        </w:rPr>
        <w:t xml:space="preserve">у своїй професійній діяльності </w:t>
      </w:r>
      <w:r w:rsidR="00496FCF" w:rsidRPr="001D6655">
        <w:rPr>
          <w:rFonts w:ascii="Times New Roman" w:hAnsi="Times New Roman" w:cs="Times New Roman"/>
          <w:color w:val="000000" w:themeColor="text1"/>
          <w:sz w:val="28"/>
          <w:szCs w:val="28"/>
        </w:rPr>
        <w:t xml:space="preserve">використовують </w:t>
      </w:r>
      <w:r w:rsidR="00AD278C" w:rsidRPr="001D6655">
        <w:rPr>
          <w:rFonts w:ascii="Times New Roman" w:hAnsi="Times New Roman" w:cs="Times New Roman"/>
          <w:color w:val="000000" w:themeColor="text1"/>
          <w:sz w:val="28"/>
          <w:szCs w:val="28"/>
        </w:rPr>
        <w:br/>
      </w:r>
      <w:r w:rsidRPr="001D6655">
        <w:rPr>
          <w:rFonts w:ascii="Times New Roman" w:hAnsi="Times New Roman" w:cs="Times New Roman"/>
          <w:color w:val="000000" w:themeColor="text1"/>
          <w:sz w:val="28"/>
          <w:szCs w:val="28"/>
        </w:rPr>
        <w:t>набір даних у Банку даних "Лісогосподарська діяльність"</w:t>
      </w:r>
      <w:r w:rsidR="00496FCF" w:rsidRPr="001D6655">
        <w:rPr>
          <w:rFonts w:ascii="Times New Roman" w:hAnsi="Times New Roman" w:cs="Times New Roman"/>
          <w:color w:val="000000" w:themeColor="text1"/>
          <w:sz w:val="28"/>
          <w:szCs w:val="28"/>
        </w:rPr>
        <w:t xml:space="preserve">, з них </w:t>
      </w:r>
      <w:r w:rsidRPr="001D6655">
        <w:rPr>
          <w:rFonts w:ascii="Times New Roman" w:hAnsi="Times New Roman" w:cs="Times New Roman"/>
          <w:color w:val="000000" w:themeColor="text1"/>
          <w:sz w:val="28"/>
          <w:szCs w:val="28"/>
        </w:rPr>
        <w:t>93</w:t>
      </w:r>
      <w:r w:rsidR="00496FCF" w:rsidRPr="001D6655">
        <w:rPr>
          <w:rFonts w:ascii="Times New Roman" w:hAnsi="Times New Roman" w:cs="Times New Roman"/>
          <w:color w:val="000000" w:themeColor="text1"/>
          <w:sz w:val="28"/>
          <w:szCs w:val="28"/>
        </w:rPr>
        <w:t xml:space="preserve">% надали </w:t>
      </w:r>
      <w:r w:rsidRPr="001D6655">
        <w:rPr>
          <w:rFonts w:ascii="Times New Roman" w:hAnsi="Times New Roman" w:cs="Times New Roman"/>
          <w:color w:val="000000" w:themeColor="text1"/>
          <w:sz w:val="28"/>
          <w:szCs w:val="28"/>
        </w:rPr>
        <w:t>йому</w:t>
      </w:r>
      <w:r w:rsidR="00314FA1" w:rsidRPr="001D6655">
        <w:rPr>
          <w:rFonts w:ascii="Times New Roman" w:hAnsi="Times New Roman" w:cs="Times New Roman"/>
          <w:color w:val="000000" w:themeColor="text1"/>
          <w:sz w:val="28"/>
          <w:szCs w:val="28"/>
        </w:rPr>
        <w:t xml:space="preserve"> </w:t>
      </w:r>
      <w:r w:rsidR="00496FCF" w:rsidRPr="001D6655">
        <w:rPr>
          <w:rFonts w:ascii="Times New Roman" w:hAnsi="Times New Roman" w:cs="Times New Roman"/>
          <w:color w:val="000000" w:themeColor="text1"/>
          <w:sz w:val="28"/>
          <w:szCs w:val="28"/>
        </w:rPr>
        <w:t>позитивну оцінку</w:t>
      </w:r>
      <w:r w:rsidR="00723FF1" w:rsidRPr="001D6655">
        <w:rPr>
          <w:rFonts w:ascii="Times New Roman" w:hAnsi="Times New Roman" w:cs="Times New Roman"/>
          <w:color w:val="000000" w:themeColor="text1"/>
          <w:sz w:val="28"/>
          <w:szCs w:val="28"/>
        </w:rPr>
        <w:t>;</w:t>
      </w:r>
      <w:r w:rsidR="00404240" w:rsidRPr="001D6655">
        <w:rPr>
          <w:rFonts w:ascii="Times New Roman" w:hAnsi="Times New Roman" w:cs="Times New Roman"/>
          <w:color w:val="000000" w:themeColor="text1"/>
          <w:sz w:val="28"/>
          <w:szCs w:val="28"/>
        </w:rPr>
        <w:t xml:space="preserve"> </w:t>
      </w:r>
    </w:p>
    <w:p w14:paraId="66A6BFD6" w14:textId="37C6B17E" w:rsidR="00600D03" w:rsidRPr="001D6655" w:rsidRDefault="00600D03" w:rsidP="001D6655">
      <w:pPr>
        <w:pStyle w:val="paragraph"/>
        <w:spacing w:before="0" w:beforeAutospacing="0" w:after="0" w:afterAutospacing="0"/>
        <w:ind w:firstLine="540"/>
        <w:jc w:val="both"/>
        <w:textAlignment w:val="baseline"/>
        <w:rPr>
          <w:color w:val="000000" w:themeColor="text1"/>
          <w:sz w:val="28"/>
          <w:szCs w:val="28"/>
        </w:rPr>
      </w:pPr>
      <w:r w:rsidRPr="001D6655">
        <w:rPr>
          <w:color w:val="000000" w:themeColor="text1"/>
          <w:sz w:val="28"/>
          <w:szCs w:val="28"/>
        </w:rPr>
        <w:t xml:space="preserve">57% респондентів у своїй професійній діяльності використовують </w:t>
      </w:r>
      <w:r w:rsidRPr="001D6655">
        <w:rPr>
          <w:color w:val="000000"/>
          <w:sz w:val="28"/>
          <w:szCs w:val="28"/>
        </w:rPr>
        <w:br/>
      </w:r>
      <w:proofErr w:type="spellStart"/>
      <w:r w:rsidRPr="001D6655">
        <w:rPr>
          <w:color w:val="212121"/>
          <w:sz w:val="28"/>
          <w:szCs w:val="28"/>
          <w:shd w:val="clear" w:color="auto" w:fill="FFFFFF"/>
        </w:rPr>
        <w:t>дашборд</w:t>
      </w:r>
      <w:proofErr w:type="spellEnd"/>
      <w:r w:rsidRPr="001D6655">
        <w:rPr>
          <w:color w:val="212121"/>
          <w:sz w:val="28"/>
          <w:szCs w:val="28"/>
          <w:shd w:val="clear" w:color="auto" w:fill="FFFFFF"/>
        </w:rPr>
        <w:t xml:space="preserve"> "Лісогосподарська діяльність"</w:t>
      </w:r>
      <w:r w:rsidRPr="001D6655">
        <w:rPr>
          <w:color w:val="000000" w:themeColor="text1"/>
          <w:sz w:val="28"/>
          <w:szCs w:val="28"/>
        </w:rPr>
        <w:t xml:space="preserve">, з них 95% надали йому позитивну оцінку; </w:t>
      </w:r>
    </w:p>
    <w:p w14:paraId="6ECF3127" w14:textId="64851E7F" w:rsidR="002C5B29" w:rsidRPr="009948D0" w:rsidRDefault="00521F62" w:rsidP="001D6655">
      <w:pPr>
        <w:tabs>
          <w:tab w:val="left" w:pos="993"/>
        </w:tabs>
        <w:spacing w:after="0" w:line="240" w:lineRule="auto"/>
        <w:ind w:firstLine="567"/>
        <w:jc w:val="both"/>
        <w:rPr>
          <w:rFonts w:ascii="Times New Roman" w:hAnsi="Times New Roman" w:cs="Times New Roman"/>
          <w:color w:val="EE0000"/>
          <w:sz w:val="28"/>
          <w:szCs w:val="28"/>
        </w:rPr>
      </w:pPr>
      <w:r w:rsidRPr="001D6655">
        <w:rPr>
          <w:rFonts w:ascii="Times New Roman" w:hAnsi="Times New Roman" w:cs="Times New Roman"/>
          <w:color w:val="000000" w:themeColor="text1"/>
          <w:sz w:val="28"/>
          <w:szCs w:val="28"/>
        </w:rPr>
        <w:t>59</w:t>
      </w:r>
      <w:r w:rsidR="00300BF1" w:rsidRPr="001D6655">
        <w:rPr>
          <w:rFonts w:ascii="Times New Roman" w:hAnsi="Times New Roman" w:cs="Times New Roman"/>
          <w:color w:val="000000" w:themeColor="text1"/>
          <w:sz w:val="28"/>
          <w:szCs w:val="28"/>
        </w:rPr>
        <w:t xml:space="preserve">% </w:t>
      </w:r>
      <w:r w:rsidR="00AB2FB9" w:rsidRPr="001D6655">
        <w:rPr>
          <w:rFonts w:ascii="Times New Roman" w:hAnsi="Times New Roman" w:cs="Times New Roman"/>
          <w:color w:val="000000" w:themeColor="text1"/>
          <w:sz w:val="28"/>
          <w:szCs w:val="28"/>
        </w:rPr>
        <w:t>користувачів</w:t>
      </w:r>
      <w:r w:rsidR="00300BF1" w:rsidRPr="001D6655">
        <w:rPr>
          <w:rFonts w:ascii="Times New Roman" w:hAnsi="Times New Roman" w:cs="Times New Roman"/>
          <w:color w:val="000000" w:themeColor="text1"/>
          <w:sz w:val="28"/>
          <w:szCs w:val="28"/>
        </w:rPr>
        <w:t xml:space="preserve"> зазначили, що використовують </w:t>
      </w:r>
      <w:r w:rsidR="00BF4966" w:rsidRPr="001D6655">
        <w:rPr>
          <w:rFonts w:ascii="Times New Roman" w:hAnsi="Times New Roman" w:cs="Times New Roman"/>
          <w:color w:val="000000" w:themeColor="text1"/>
          <w:sz w:val="28"/>
          <w:szCs w:val="28"/>
        </w:rPr>
        <w:t>у</w:t>
      </w:r>
      <w:r w:rsidR="00AD278C" w:rsidRPr="001D6655">
        <w:rPr>
          <w:rFonts w:ascii="Times New Roman" w:hAnsi="Times New Roman" w:cs="Times New Roman"/>
          <w:color w:val="000000" w:themeColor="text1"/>
          <w:sz w:val="28"/>
          <w:szCs w:val="28"/>
        </w:rPr>
        <w:t xml:space="preserve"> своїй роботі </w:t>
      </w:r>
      <w:r w:rsidR="00300BF1" w:rsidRPr="001D6655">
        <w:rPr>
          <w:rFonts w:ascii="Times New Roman" w:hAnsi="Times New Roman" w:cs="Times New Roman"/>
          <w:color w:val="000000" w:themeColor="text1"/>
          <w:sz w:val="28"/>
          <w:szCs w:val="28"/>
        </w:rPr>
        <w:t>показник "</w:t>
      </w:r>
      <w:r w:rsidRPr="00C03234">
        <w:rPr>
          <w:rFonts w:ascii="Times New Roman" w:eastAsia="Times New Roman" w:hAnsi="Times New Roman" w:cs="Times New Roman"/>
          <w:color w:val="242424"/>
          <w:sz w:val="28"/>
          <w:szCs w:val="28"/>
          <w:lang w:eastAsia="uk-UA"/>
        </w:rPr>
        <w:t>Площа відтворення лісів</w:t>
      </w:r>
      <w:r w:rsidR="00300BF1" w:rsidRPr="001D6655">
        <w:rPr>
          <w:rFonts w:ascii="Times New Roman" w:hAnsi="Times New Roman" w:cs="Times New Roman"/>
          <w:color w:val="000000" w:themeColor="text1"/>
          <w:sz w:val="28"/>
          <w:szCs w:val="28"/>
        </w:rPr>
        <w:t xml:space="preserve">", </w:t>
      </w:r>
      <w:r w:rsidRPr="001D6655">
        <w:rPr>
          <w:rFonts w:ascii="Times New Roman" w:hAnsi="Times New Roman" w:cs="Times New Roman"/>
          <w:color w:val="000000" w:themeColor="text1"/>
          <w:sz w:val="28"/>
          <w:szCs w:val="28"/>
        </w:rPr>
        <w:t>57</w:t>
      </w:r>
      <w:r w:rsidR="00A52E91"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w:t>
      </w:r>
      <w:r w:rsidR="00A52E91"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показник "</w:t>
      </w:r>
      <w:r w:rsidRPr="00C03234">
        <w:rPr>
          <w:rFonts w:ascii="Times New Roman" w:eastAsia="Times New Roman" w:hAnsi="Times New Roman" w:cs="Times New Roman"/>
          <w:color w:val="242424"/>
          <w:sz w:val="28"/>
          <w:szCs w:val="28"/>
          <w:lang w:eastAsia="uk-UA"/>
        </w:rPr>
        <w:t>Кількість виробленої лісової продукції</w:t>
      </w:r>
      <w:r w:rsidR="002C5B29" w:rsidRPr="001D6655">
        <w:rPr>
          <w:rFonts w:ascii="Times New Roman" w:hAnsi="Times New Roman" w:cs="Times New Roman"/>
          <w:color w:val="000000" w:themeColor="text1"/>
          <w:sz w:val="28"/>
          <w:szCs w:val="28"/>
        </w:rPr>
        <w:t>"</w:t>
      </w:r>
      <w:r w:rsidR="00A52E91" w:rsidRPr="001D6655">
        <w:rPr>
          <w:rFonts w:ascii="Times New Roman" w:hAnsi="Times New Roman" w:cs="Times New Roman"/>
          <w:color w:val="000000" w:themeColor="text1"/>
          <w:sz w:val="28"/>
          <w:szCs w:val="28"/>
        </w:rPr>
        <w:t xml:space="preserve">, </w:t>
      </w:r>
      <w:r w:rsidRPr="001D6655">
        <w:rPr>
          <w:rFonts w:ascii="Times New Roman" w:hAnsi="Times New Roman" w:cs="Times New Roman"/>
          <w:color w:val="000000" w:themeColor="text1"/>
          <w:sz w:val="28"/>
          <w:szCs w:val="28"/>
        </w:rPr>
        <w:t>51% – показник "</w:t>
      </w:r>
      <w:r w:rsidRPr="00C03234">
        <w:rPr>
          <w:rFonts w:ascii="Times New Roman" w:eastAsia="Times New Roman" w:hAnsi="Times New Roman" w:cs="Times New Roman"/>
          <w:color w:val="242424"/>
          <w:sz w:val="28"/>
          <w:szCs w:val="28"/>
          <w:lang w:eastAsia="uk-UA"/>
        </w:rPr>
        <w:t>Кількість заготовленої деревини</w:t>
      </w:r>
      <w:r w:rsidRPr="001D6655">
        <w:rPr>
          <w:rFonts w:ascii="Times New Roman" w:hAnsi="Times New Roman" w:cs="Times New Roman"/>
          <w:color w:val="000000" w:themeColor="text1"/>
          <w:sz w:val="28"/>
          <w:szCs w:val="28"/>
        </w:rPr>
        <w:t>", 50</w:t>
      </w:r>
      <w:r w:rsidR="002C5B29" w:rsidRPr="001D6655">
        <w:rPr>
          <w:rFonts w:ascii="Times New Roman" w:hAnsi="Times New Roman" w:cs="Times New Roman"/>
          <w:color w:val="000000" w:themeColor="text1"/>
          <w:sz w:val="28"/>
          <w:szCs w:val="28"/>
        </w:rPr>
        <w:t>%</w:t>
      </w:r>
      <w:r w:rsidR="00EE20EB" w:rsidRPr="001D6655">
        <w:rPr>
          <w:rFonts w:ascii="Times New Roman" w:hAnsi="Times New Roman" w:cs="Times New Roman"/>
          <w:color w:val="000000" w:themeColor="text1"/>
          <w:sz w:val="28"/>
          <w:szCs w:val="28"/>
        </w:rPr>
        <w:t xml:space="preserve"> –</w:t>
      </w:r>
      <w:r w:rsidR="002C5B29" w:rsidRPr="001D6655">
        <w:rPr>
          <w:rFonts w:ascii="Times New Roman" w:hAnsi="Times New Roman" w:cs="Times New Roman"/>
          <w:color w:val="000000" w:themeColor="text1"/>
          <w:sz w:val="28"/>
          <w:szCs w:val="28"/>
        </w:rPr>
        <w:t xml:space="preserve"> показник "</w:t>
      </w:r>
      <w:r w:rsidRPr="00C03234">
        <w:rPr>
          <w:rFonts w:ascii="Times New Roman" w:eastAsia="Times New Roman" w:hAnsi="Times New Roman" w:cs="Times New Roman"/>
          <w:color w:val="242424"/>
          <w:sz w:val="28"/>
          <w:szCs w:val="28"/>
          <w:lang w:eastAsia="uk-UA"/>
        </w:rPr>
        <w:t>Середня ціна реалізації одиниці лісової продукції</w:t>
      </w:r>
      <w:r w:rsidR="002C5B29" w:rsidRPr="001D6655">
        <w:rPr>
          <w:rFonts w:ascii="Times New Roman" w:hAnsi="Times New Roman" w:cs="Times New Roman"/>
          <w:color w:val="000000" w:themeColor="text1"/>
          <w:sz w:val="28"/>
          <w:szCs w:val="28"/>
        </w:rPr>
        <w:t xml:space="preserve">", </w:t>
      </w:r>
      <w:r w:rsidRPr="001D6655">
        <w:rPr>
          <w:rFonts w:ascii="Times New Roman" w:hAnsi="Times New Roman" w:cs="Times New Roman"/>
          <w:color w:val="000000" w:themeColor="text1"/>
          <w:sz w:val="28"/>
          <w:szCs w:val="28"/>
        </w:rPr>
        <w:t>49% – показник "</w:t>
      </w:r>
      <w:r w:rsidRPr="00C03234">
        <w:rPr>
          <w:rFonts w:ascii="Times New Roman" w:eastAsia="Times New Roman" w:hAnsi="Times New Roman" w:cs="Times New Roman"/>
          <w:color w:val="242424"/>
          <w:sz w:val="28"/>
          <w:szCs w:val="28"/>
          <w:lang w:eastAsia="uk-UA"/>
        </w:rPr>
        <w:t>Вартість лісової продукції, реалізованої в межах України</w:t>
      </w:r>
      <w:r w:rsidRPr="001D6655">
        <w:rPr>
          <w:rFonts w:ascii="Times New Roman" w:hAnsi="Times New Roman" w:cs="Times New Roman"/>
          <w:color w:val="000000" w:themeColor="text1"/>
          <w:sz w:val="28"/>
          <w:szCs w:val="28"/>
        </w:rPr>
        <w:t>",</w:t>
      </w:r>
      <w:r w:rsidRPr="00521F62">
        <w:rPr>
          <w:rFonts w:ascii="Times New Roman" w:hAnsi="Times New Roman" w:cs="Times New Roman"/>
          <w:color w:val="000000" w:themeColor="text1"/>
          <w:sz w:val="28"/>
          <w:szCs w:val="28"/>
        </w:rPr>
        <w:t xml:space="preserve"> 47</w:t>
      </w:r>
      <w:r w:rsidR="002C5B29" w:rsidRPr="00521F62">
        <w:rPr>
          <w:rFonts w:ascii="Times New Roman" w:hAnsi="Times New Roman" w:cs="Times New Roman"/>
          <w:color w:val="000000" w:themeColor="text1"/>
          <w:sz w:val="28"/>
          <w:szCs w:val="28"/>
        </w:rPr>
        <w:t>% – показники "</w:t>
      </w:r>
      <w:r w:rsidRPr="00C03234">
        <w:rPr>
          <w:rFonts w:ascii="Times New Roman" w:eastAsia="Times New Roman" w:hAnsi="Times New Roman" w:cs="Times New Roman"/>
          <w:color w:val="242424"/>
          <w:sz w:val="28"/>
          <w:szCs w:val="28"/>
          <w:lang w:eastAsia="uk-UA"/>
        </w:rPr>
        <w:t>Площа земель сільськогосподарського призначення, на якій проведено роботи з лісорозведення</w:t>
      </w:r>
      <w:r w:rsidR="002C5B29" w:rsidRPr="00521F62">
        <w:rPr>
          <w:rFonts w:ascii="Times New Roman" w:hAnsi="Times New Roman" w:cs="Times New Roman"/>
          <w:color w:val="000000" w:themeColor="text1"/>
          <w:sz w:val="28"/>
          <w:szCs w:val="28"/>
        </w:rPr>
        <w:t>"</w:t>
      </w:r>
      <w:r w:rsidRPr="00521F62">
        <w:rPr>
          <w:rFonts w:ascii="Times New Roman" w:hAnsi="Times New Roman" w:cs="Times New Roman"/>
          <w:color w:val="000000" w:themeColor="text1"/>
          <w:sz w:val="28"/>
          <w:szCs w:val="28"/>
        </w:rPr>
        <w:t xml:space="preserve"> та</w:t>
      </w:r>
      <w:r w:rsidR="002C5B29" w:rsidRPr="00521F62">
        <w:rPr>
          <w:rFonts w:ascii="Times New Roman" w:hAnsi="Times New Roman" w:cs="Times New Roman"/>
          <w:color w:val="000000" w:themeColor="text1"/>
          <w:sz w:val="28"/>
          <w:szCs w:val="28"/>
        </w:rPr>
        <w:t xml:space="preserve"> "</w:t>
      </w:r>
      <w:r w:rsidRPr="00C03234">
        <w:rPr>
          <w:rFonts w:ascii="Times New Roman" w:eastAsia="Times New Roman" w:hAnsi="Times New Roman" w:cs="Times New Roman"/>
          <w:color w:val="242424"/>
          <w:sz w:val="28"/>
          <w:szCs w:val="28"/>
          <w:lang w:eastAsia="uk-UA"/>
        </w:rPr>
        <w:t>Площа, на якій здійснювалась заготівля деревини (рубок)</w:t>
      </w:r>
      <w:r w:rsidR="00EE20EB" w:rsidRPr="00521F62">
        <w:rPr>
          <w:rFonts w:ascii="Times New Roman" w:hAnsi="Times New Roman" w:cs="Times New Roman"/>
          <w:color w:val="000000" w:themeColor="text1"/>
          <w:sz w:val="28"/>
          <w:szCs w:val="28"/>
        </w:rPr>
        <w:t>"</w:t>
      </w:r>
      <w:r w:rsidR="002C5B29" w:rsidRPr="00521F62">
        <w:rPr>
          <w:rFonts w:ascii="Times New Roman" w:hAnsi="Times New Roman" w:cs="Times New Roman"/>
          <w:color w:val="000000" w:themeColor="text1"/>
          <w:sz w:val="28"/>
          <w:szCs w:val="28"/>
        </w:rPr>
        <w:t xml:space="preserve">, </w:t>
      </w:r>
      <w:r w:rsidRPr="00F20C5A">
        <w:rPr>
          <w:rFonts w:ascii="Times New Roman" w:hAnsi="Times New Roman" w:cs="Times New Roman"/>
          <w:color w:val="000000" w:themeColor="text1"/>
          <w:sz w:val="28"/>
          <w:szCs w:val="28"/>
        </w:rPr>
        <w:t>43</w:t>
      </w:r>
      <w:r w:rsidR="002C5B29" w:rsidRPr="00F20C5A">
        <w:rPr>
          <w:rFonts w:ascii="Times New Roman" w:hAnsi="Times New Roman" w:cs="Times New Roman"/>
          <w:color w:val="000000" w:themeColor="text1"/>
          <w:sz w:val="28"/>
          <w:szCs w:val="28"/>
        </w:rPr>
        <w:t>% – показник</w:t>
      </w:r>
      <w:r w:rsidRPr="00F20C5A">
        <w:rPr>
          <w:rFonts w:ascii="Times New Roman" w:hAnsi="Times New Roman" w:cs="Times New Roman"/>
          <w:color w:val="000000" w:themeColor="text1"/>
          <w:sz w:val="28"/>
          <w:szCs w:val="28"/>
        </w:rPr>
        <w:t>и</w:t>
      </w:r>
      <w:r w:rsidR="002C5B29" w:rsidRPr="00F20C5A">
        <w:rPr>
          <w:rFonts w:ascii="Times New Roman" w:hAnsi="Times New Roman" w:cs="Times New Roman"/>
          <w:color w:val="000000" w:themeColor="text1"/>
          <w:sz w:val="28"/>
          <w:szCs w:val="28"/>
        </w:rPr>
        <w:t xml:space="preserve"> "</w:t>
      </w:r>
      <w:r w:rsidRPr="00C03234">
        <w:rPr>
          <w:rFonts w:ascii="Times New Roman" w:eastAsia="Times New Roman" w:hAnsi="Times New Roman" w:cs="Times New Roman"/>
          <w:color w:val="242424"/>
          <w:sz w:val="28"/>
          <w:szCs w:val="28"/>
          <w:lang w:eastAsia="uk-UA"/>
        </w:rPr>
        <w:t>Кількість лісової продукції, реалізованої в межах України</w:t>
      </w:r>
      <w:r w:rsidR="002C5B29" w:rsidRPr="00F20C5A">
        <w:rPr>
          <w:rFonts w:ascii="Times New Roman" w:hAnsi="Times New Roman" w:cs="Times New Roman"/>
          <w:color w:val="000000" w:themeColor="text1"/>
          <w:sz w:val="28"/>
          <w:szCs w:val="28"/>
        </w:rPr>
        <w:t>"</w:t>
      </w:r>
      <w:r w:rsidRPr="00F20C5A">
        <w:rPr>
          <w:rFonts w:ascii="Times New Roman" w:hAnsi="Times New Roman" w:cs="Times New Roman"/>
          <w:color w:val="000000" w:themeColor="text1"/>
          <w:sz w:val="28"/>
          <w:szCs w:val="28"/>
        </w:rPr>
        <w:t xml:space="preserve"> та "</w:t>
      </w:r>
      <w:r w:rsidRPr="00C03234">
        <w:rPr>
          <w:rFonts w:ascii="Times New Roman" w:eastAsia="Times New Roman" w:hAnsi="Times New Roman" w:cs="Times New Roman"/>
          <w:color w:val="242424"/>
          <w:sz w:val="28"/>
          <w:szCs w:val="28"/>
          <w:lang w:eastAsia="uk-UA"/>
        </w:rPr>
        <w:t>Площа лісових земель, пройдена пожежами</w:t>
      </w:r>
      <w:r w:rsidRPr="00F20C5A">
        <w:rPr>
          <w:rFonts w:ascii="Times New Roman" w:hAnsi="Times New Roman" w:cs="Times New Roman"/>
          <w:color w:val="000000" w:themeColor="text1"/>
          <w:sz w:val="28"/>
          <w:szCs w:val="28"/>
        </w:rPr>
        <w:t>"</w:t>
      </w:r>
      <w:r w:rsidR="002C5B29" w:rsidRPr="00F20C5A">
        <w:rPr>
          <w:rFonts w:ascii="Times New Roman" w:hAnsi="Times New Roman" w:cs="Times New Roman"/>
          <w:color w:val="000000" w:themeColor="text1"/>
          <w:sz w:val="28"/>
          <w:szCs w:val="28"/>
        </w:rPr>
        <w:t xml:space="preserve">, </w:t>
      </w:r>
      <w:r w:rsidRPr="00F20C5A">
        <w:rPr>
          <w:rFonts w:ascii="Times New Roman" w:hAnsi="Times New Roman" w:cs="Times New Roman"/>
          <w:color w:val="000000" w:themeColor="text1"/>
          <w:sz w:val="28"/>
          <w:szCs w:val="28"/>
        </w:rPr>
        <w:t>41</w:t>
      </w:r>
      <w:r w:rsidR="002C5B29" w:rsidRPr="00F20C5A">
        <w:rPr>
          <w:rFonts w:ascii="Times New Roman" w:hAnsi="Times New Roman" w:cs="Times New Roman"/>
          <w:color w:val="000000" w:themeColor="text1"/>
          <w:sz w:val="28"/>
          <w:szCs w:val="28"/>
        </w:rPr>
        <w:t>% – показник "</w:t>
      </w:r>
      <w:r w:rsidRPr="00C03234">
        <w:rPr>
          <w:rFonts w:ascii="Times New Roman" w:eastAsia="Times New Roman" w:hAnsi="Times New Roman" w:cs="Times New Roman"/>
          <w:color w:val="242424"/>
          <w:sz w:val="28"/>
          <w:szCs w:val="28"/>
          <w:lang w:eastAsia="uk-UA"/>
        </w:rPr>
        <w:t>Кількість заготовленого круглого лісу</w:t>
      </w:r>
      <w:r w:rsidR="002C5B29" w:rsidRPr="006561B6">
        <w:rPr>
          <w:rFonts w:ascii="Times New Roman" w:hAnsi="Times New Roman" w:cs="Times New Roman"/>
          <w:color w:val="000000" w:themeColor="text1"/>
          <w:sz w:val="28"/>
          <w:szCs w:val="28"/>
        </w:rPr>
        <w:t>"</w:t>
      </w:r>
      <w:r w:rsidRPr="006561B6">
        <w:rPr>
          <w:rFonts w:ascii="Times New Roman" w:hAnsi="Times New Roman" w:cs="Times New Roman"/>
          <w:color w:val="000000" w:themeColor="text1"/>
          <w:sz w:val="28"/>
          <w:szCs w:val="28"/>
        </w:rPr>
        <w:t>, 40% – показник "</w:t>
      </w:r>
      <w:r w:rsidRPr="00C03234">
        <w:rPr>
          <w:rFonts w:ascii="Times New Roman" w:eastAsia="Times New Roman" w:hAnsi="Times New Roman" w:cs="Times New Roman"/>
          <w:color w:val="242424"/>
          <w:sz w:val="28"/>
          <w:szCs w:val="28"/>
          <w:lang w:eastAsia="uk-UA"/>
        </w:rPr>
        <w:t>Площа, на якій проведено роботи зі знеліснення під землі сільськогосподарського призначення</w:t>
      </w:r>
      <w:r w:rsidRPr="006561B6">
        <w:rPr>
          <w:rFonts w:ascii="Times New Roman" w:hAnsi="Times New Roman" w:cs="Times New Roman"/>
          <w:color w:val="000000" w:themeColor="text1"/>
          <w:sz w:val="28"/>
          <w:szCs w:val="28"/>
        </w:rPr>
        <w:t>", 37% – показник "</w:t>
      </w:r>
      <w:r w:rsidRPr="00C03234">
        <w:rPr>
          <w:rFonts w:ascii="Times New Roman" w:eastAsia="Times New Roman" w:hAnsi="Times New Roman" w:cs="Times New Roman"/>
          <w:color w:val="242424"/>
          <w:sz w:val="28"/>
          <w:szCs w:val="28"/>
          <w:lang w:eastAsia="uk-UA"/>
        </w:rPr>
        <w:t>Кількість лісових пожеж</w:t>
      </w:r>
      <w:r w:rsidRPr="006561B6">
        <w:rPr>
          <w:rFonts w:ascii="Times New Roman" w:hAnsi="Times New Roman" w:cs="Times New Roman"/>
          <w:color w:val="000000" w:themeColor="text1"/>
          <w:sz w:val="28"/>
          <w:szCs w:val="28"/>
        </w:rPr>
        <w:t>", 31% – показник "</w:t>
      </w:r>
      <w:r w:rsidRPr="00C03234">
        <w:rPr>
          <w:rFonts w:ascii="Times New Roman" w:eastAsia="Times New Roman" w:hAnsi="Times New Roman" w:cs="Times New Roman"/>
          <w:color w:val="242424"/>
          <w:sz w:val="28"/>
          <w:szCs w:val="28"/>
          <w:lang w:eastAsia="uk-UA"/>
        </w:rPr>
        <w:t>Площа насаджень, на якій проводилися лісозахисні заходи</w:t>
      </w:r>
      <w:r w:rsidRPr="006561B6">
        <w:rPr>
          <w:rFonts w:ascii="Times New Roman" w:hAnsi="Times New Roman" w:cs="Times New Roman"/>
          <w:color w:val="000000" w:themeColor="text1"/>
          <w:sz w:val="28"/>
          <w:szCs w:val="28"/>
        </w:rPr>
        <w:t>", 29% – показники "</w:t>
      </w:r>
      <w:r w:rsidRPr="00C03234">
        <w:rPr>
          <w:rFonts w:ascii="Times New Roman" w:eastAsia="Times New Roman" w:hAnsi="Times New Roman" w:cs="Times New Roman"/>
          <w:color w:val="242424"/>
          <w:sz w:val="28"/>
          <w:szCs w:val="28"/>
          <w:lang w:eastAsia="uk-UA"/>
        </w:rPr>
        <w:t>Площа, на якій проведено роботи зі знеліснення</w:t>
      </w:r>
      <w:r w:rsidRPr="006C49E9">
        <w:rPr>
          <w:rFonts w:ascii="Times New Roman" w:hAnsi="Times New Roman" w:cs="Times New Roman"/>
          <w:color w:val="000000" w:themeColor="text1"/>
          <w:sz w:val="28"/>
          <w:szCs w:val="28"/>
        </w:rPr>
        <w:t xml:space="preserve">", </w:t>
      </w:r>
      <w:r w:rsidR="00F20C5A" w:rsidRPr="006C49E9">
        <w:rPr>
          <w:rFonts w:ascii="Times New Roman" w:hAnsi="Times New Roman" w:cs="Times New Roman"/>
          <w:color w:val="000000" w:themeColor="text1"/>
          <w:sz w:val="28"/>
          <w:szCs w:val="28"/>
        </w:rPr>
        <w:t>"</w:t>
      </w:r>
      <w:r w:rsidRPr="006C49E9">
        <w:rPr>
          <w:rFonts w:ascii="Times New Roman" w:eastAsia="Times New Roman" w:hAnsi="Times New Roman" w:cs="Times New Roman"/>
          <w:color w:val="242424"/>
          <w:sz w:val="28"/>
          <w:szCs w:val="28"/>
          <w:lang w:eastAsia="uk-UA"/>
        </w:rPr>
        <w:t>Площа, інших земель, на якій проведено роботи з лісорозведення</w:t>
      </w:r>
      <w:r w:rsidR="00F20C5A" w:rsidRPr="006C49E9">
        <w:rPr>
          <w:rFonts w:ascii="Times New Roman" w:hAnsi="Times New Roman" w:cs="Times New Roman"/>
          <w:color w:val="000000" w:themeColor="text1"/>
          <w:sz w:val="28"/>
          <w:szCs w:val="28"/>
        </w:rPr>
        <w:t>"</w:t>
      </w:r>
      <w:r w:rsidRPr="006C49E9">
        <w:rPr>
          <w:rFonts w:ascii="Times New Roman" w:hAnsi="Times New Roman" w:cs="Times New Roman"/>
          <w:color w:val="000000" w:themeColor="text1"/>
          <w:sz w:val="28"/>
          <w:szCs w:val="28"/>
        </w:rPr>
        <w:t xml:space="preserve"> та </w:t>
      </w:r>
      <w:r w:rsidR="00F20C5A" w:rsidRPr="006C49E9">
        <w:rPr>
          <w:rFonts w:ascii="Times New Roman" w:hAnsi="Times New Roman" w:cs="Times New Roman"/>
          <w:color w:val="000000" w:themeColor="text1"/>
          <w:sz w:val="28"/>
          <w:szCs w:val="28"/>
        </w:rPr>
        <w:t>"</w:t>
      </w:r>
      <w:r w:rsidRPr="006C49E9">
        <w:rPr>
          <w:rFonts w:ascii="Times New Roman" w:eastAsia="Times New Roman" w:hAnsi="Times New Roman" w:cs="Times New Roman"/>
          <w:color w:val="242424"/>
          <w:sz w:val="28"/>
          <w:szCs w:val="28"/>
          <w:lang w:eastAsia="uk-UA"/>
        </w:rPr>
        <w:t>Збитки, заподіяні лісовими пожежами</w:t>
      </w:r>
      <w:r w:rsidR="00F20C5A" w:rsidRPr="006C49E9">
        <w:rPr>
          <w:rFonts w:ascii="Times New Roman" w:hAnsi="Times New Roman" w:cs="Times New Roman"/>
          <w:color w:val="000000" w:themeColor="text1"/>
          <w:sz w:val="28"/>
          <w:szCs w:val="28"/>
        </w:rPr>
        <w:t>", 25</w:t>
      </w:r>
      <w:r w:rsidRPr="006C49E9">
        <w:rPr>
          <w:rFonts w:ascii="Times New Roman" w:hAnsi="Times New Roman" w:cs="Times New Roman"/>
          <w:color w:val="000000" w:themeColor="text1"/>
          <w:sz w:val="28"/>
          <w:szCs w:val="28"/>
        </w:rPr>
        <w:t>% – показник "</w:t>
      </w:r>
      <w:r w:rsidR="00F20C5A" w:rsidRPr="006C49E9">
        <w:rPr>
          <w:rFonts w:ascii="Times New Roman" w:eastAsia="Times New Roman" w:hAnsi="Times New Roman" w:cs="Times New Roman"/>
          <w:color w:val="242424"/>
          <w:sz w:val="28"/>
          <w:szCs w:val="28"/>
          <w:lang w:eastAsia="uk-UA"/>
        </w:rPr>
        <w:t>Площа, на якій виявлено осередки шкідників та хвороб лісу</w:t>
      </w:r>
      <w:r w:rsidRPr="006C49E9">
        <w:rPr>
          <w:rFonts w:ascii="Times New Roman" w:hAnsi="Times New Roman" w:cs="Times New Roman"/>
          <w:color w:val="000000" w:themeColor="text1"/>
          <w:sz w:val="28"/>
          <w:szCs w:val="28"/>
        </w:rPr>
        <w:t>",</w:t>
      </w:r>
      <w:r w:rsidR="00F20C5A" w:rsidRPr="006C49E9">
        <w:rPr>
          <w:rFonts w:ascii="Times New Roman" w:hAnsi="Times New Roman" w:cs="Times New Roman"/>
          <w:color w:val="000000" w:themeColor="text1"/>
          <w:sz w:val="28"/>
          <w:szCs w:val="28"/>
        </w:rPr>
        <w:t xml:space="preserve"> 24% – показник "</w:t>
      </w:r>
      <w:r w:rsidR="00F20C5A" w:rsidRPr="006C49E9">
        <w:rPr>
          <w:rFonts w:ascii="Times New Roman" w:eastAsia="Times New Roman" w:hAnsi="Times New Roman" w:cs="Times New Roman"/>
          <w:color w:val="242424"/>
          <w:sz w:val="28"/>
          <w:szCs w:val="28"/>
          <w:lang w:eastAsia="uk-UA"/>
        </w:rPr>
        <w:t>Площа, на якій загинули лісові насадження</w:t>
      </w:r>
      <w:r w:rsidR="00F20C5A" w:rsidRPr="006C49E9">
        <w:rPr>
          <w:rFonts w:ascii="Times New Roman" w:hAnsi="Times New Roman" w:cs="Times New Roman"/>
          <w:color w:val="000000" w:themeColor="text1"/>
          <w:sz w:val="28"/>
          <w:szCs w:val="28"/>
        </w:rPr>
        <w:t>", 22% – показник "</w:t>
      </w:r>
      <w:r w:rsidR="00F20C5A" w:rsidRPr="006C49E9">
        <w:rPr>
          <w:rFonts w:ascii="Times New Roman" w:eastAsia="Times New Roman" w:hAnsi="Times New Roman" w:cs="Times New Roman"/>
          <w:color w:val="242424"/>
          <w:sz w:val="28"/>
          <w:szCs w:val="28"/>
          <w:lang w:eastAsia="uk-UA"/>
        </w:rPr>
        <w:t>Площа проведених лісокультурних робіт</w:t>
      </w:r>
      <w:r w:rsidR="00F20C5A" w:rsidRPr="006C49E9">
        <w:rPr>
          <w:rFonts w:ascii="Times New Roman" w:hAnsi="Times New Roman" w:cs="Times New Roman"/>
          <w:color w:val="000000" w:themeColor="text1"/>
          <w:sz w:val="28"/>
          <w:szCs w:val="28"/>
        </w:rPr>
        <w:t>", 21% – показники "</w:t>
      </w:r>
      <w:r w:rsidR="00F20C5A" w:rsidRPr="006C49E9">
        <w:rPr>
          <w:rFonts w:ascii="Times New Roman" w:eastAsia="Times New Roman" w:hAnsi="Times New Roman" w:cs="Times New Roman"/>
          <w:color w:val="242424"/>
          <w:sz w:val="28"/>
          <w:szCs w:val="28"/>
          <w:lang w:eastAsia="uk-UA"/>
        </w:rPr>
        <w:t>Площа, на якій загинули хвойні лісові насадження</w:t>
      </w:r>
      <w:r w:rsidR="00F20C5A" w:rsidRPr="006C49E9">
        <w:rPr>
          <w:rFonts w:ascii="Times New Roman" w:hAnsi="Times New Roman" w:cs="Times New Roman"/>
          <w:color w:val="000000" w:themeColor="text1"/>
          <w:sz w:val="28"/>
          <w:szCs w:val="28"/>
        </w:rPr>
        <w:t>", "</w:t>
      </w:r>
      <w:r w:rsidR="00F20C5A" w:rsidRPr="006C49E9">
        <w:rPr>
          <w:rFonts w:ascii="Times New Roman" w:eastAsia="Times New Roman" w:hAnsi="Times New Roman" w:cs="Times New Roman"/>
          <w:color w:val="242424"/>
          <w:sz w:val="28"/>
          <w:szCs w:val="28"/>
          <w:lang w:eastAsia="uk-UA"/>
        </w:rPr>
        <w:t>Кількість заготовленої недеревної лісової продукції</w:t>
      </w:r>
      <w:r w:rsidR="00F20C5A" w:rsidRPr="006C49E9">
        <w:rPr>
          <w:rFonts w:ascii="Times New Roman" w:hAnsi="Times New Roman" w:cs="Times New Roman"/>
          <w:color w:val="000000" w:themeColor="text1"/>
          <w:sz w:val="28"/>
          <w:szCs w:val="28"/>
        </w:rPr>
        <w:t>",  "</w:t>
      </w:r>
      <w:r w:rsidR="00F20C5A" w:rsidRPr="006C49E9">
        <w:rPr>
          <w:rFonts w:ascii="Times New Roman" w:eastAsia="Times New Roman" w:hAnsi="Times New Roman" w:cs="Times New Roman"/>
          <w:color w:val="242424"/>
          <w:sz w:val="28"/>
          <w:szCs w:val="28"/>
          <w:lang w:eastAsia="uk-UA"/>
        </w:rPr>
        <w:t>Площа, на якій проведено роботи зі знеліснення під інші землі</w:t>
      </w:r>
      <w:r w:rsidR="00F20C5A" w:rsidRPr="006C49E9">
        <w:rPr>
          <w:rFonts w:ascii="Times New Roman" w:hAnsi="Times New Roman" w:cs="Times New Roman"/>
          <w:color w:val="000000" w:themeColor="text1"/>
          <w:sz w:val="28"/>
          <w:szCs w:val="28"/>
        </w:rPr>
        <w:t>" та "</w:t>
      </w:r>
      <w:r w:rsidR="00F20C5A" w:rsidRPr="006C49E9">
        <w:rPr>
          <w:rFonts w:ascii="Times New Roman" w:eastAsia="Times New Roman" w:hAnsi="Times New Roman" w:cs="Times New Roman"/>
          <w:color w:val="242424"/>
          <w:sz w:val="28"/>
          <w:szCs w:val="28"/>
          <w:lang w:eastAsia="uk-UA"/>
        </w:rPr>
        <w:t>Площа заболочених земель, на якій проведено роботи з лісорозведення</w:t>
      </w:r>
      <w:r w:rsidR="00F20C5A" w:rsidRPr="006C49E9">
        <w:rPr>
          <w:rFonts w:ascii="Times New Roman" w:hAnsi="Times New Roman" w:cs="Times New Roman"/>
          <w:color w:val="000000" w:themeColor="text1"/>
          <w:sz w:val="28"/>
          <w:szCs w:val="28"/>
        </w:rPr>
        <w:t>", 15% – показники "</w:t>
      </w:r>
      <w:r w:rsidR="006561B6" w:rsidRPr="006C49E9">
        <w:rPr>
          <w:rFonts w:ascii="Times New Roman" w:eastAsia="Times New Roman" w:hAnsi="Times New Roman" w:cs="Times New Roman"/>
          <w:color w:val="242424"/>
          <w:sz w:val="28"/>
          <w:szCs w:val="28"/>
          <w:lang w:eastAsia="uk-UA"/>
        </w:rPr>
        <w:t>Площа, на якій проведено роботи зі знеліснення під забудовані землі</w:t>
      </w:r>
      <w:r w:rsidR="00F20C5A" w:rsidRPr="006C49E9">
        <w:rPr>
          <w:rFonts w:ascii="Times New Roman" w:hAnsi="Times New Roman" w:cs="Times New Roman"/>
          <w:color w:val="000000" w:themeColor="text1"/>
          <w:sz w:val="28"/>
          <w:szCs w:val="28"/>
        </w:rPr>
        <w:t>"</w:t>
      </w:r>
      <w:r w:rsidR="006561B6" w:rsidRPr="006C49E9">
        <w:rPr>
          <w:rFonts w:ascii="Times New Roman" w:hAnsi="Times New Roman" w:cs="Times New Roman"/>
          <w:color w:val="000000" w:themeColor="text1"/>
          <w:sz w:val="28"/>
          <w:szCs w:val="28"/>
        </w:rPr>
        <w:t xml:space="preserve">, </w:t>
      </w:r>
      <w:r w:rsidR="00F20C5A" w:rsidRPr="006C49E9">
        <w:rPr>
          <w:rFonts w:ascii="Times New Roman" w:hAnsi="Times New Roman" w:cs="Times New Roman"/>
          <w:color w:val="000000" w:themeColor="text1"/>
          <w:sz w:val="28"/>
          <w:szCs w:val="28"/>
        </w:rPr>
        <w:t xml:space="preserve"> </w:t>
      </w:r>
      <w:r w:rsidR="006561B6" w:rsidRPr="006C49E9">
        <w:rPr>
          <w:rFonts w:ascii="Times New Roman" w:hAnsi="Times New Roman" w:cs="Times New Roman"/>
          <w:color w:val="000000" w:themeColor="text1"/>
          <w:sz w:val="28"/>
          <w:szCs w:val="28"/>
        </w:rPr>
        <w:t>"</w:t>
      </w:r>
      <w:r w:rsidR="006561B6" w:rsidRPr="006C49E9">
        <w:rPr>
          <w:rFonts w:ascii="Times New Roman" w:eastAsia="Times New Roman" w:hAnsi="Times New Roman" w:cs="Times New Roman"/>
          <w:color w:val="242424"/>
          <w:sz w:val="28"/>
          <w:szCs w:val="28"/>
          <w:lang w:eastAsia="uk-UA"/>
        </w:rPr>
        <w:t>Площа, раніше забудованих земель на</w:t>
      </w:r>
      <w:r w:rsidR="006561B6" w:rsidRPr="00C03234">
        <w:rPr>
          <w:rFonts w:ascii="Times New Roman" w:eastAsia="Times New Roman" w:hAnsi="Times New Roman" w:cs="Times New Roman"/>
          <w:color w:val="242424"/>
          <w:sz w:val="28"/>
          <w:szCs w:val="28"/>
          <w:lang w:eastAsia="uk-UA"/>
        </w:rPr>
        <w:t xml:space="preserve"> якій проведено роботи з лісорозведення</w:t>
      </w:r>
      <w:r w:rsidR="006561B6" w:rsidRPr="006561B6">
        <w:rPr>
          <w:rFonts w:ascii="Times New Roman" w:hAnsi="Times New Roman" w:cs="Times New Roman"/>
          <w:color w:val="000000" w:themeColor="text1"/>
          <w:sz w:val="28"/>
          <w:szCs w:val="28"/>
        </w:rPr>
        <w:t xml:space="preserve">" </w:t>
      </w:r>
      <w:r w:rsidR="00F20C5A" w:rsidRPr="006561B6">
        <w:rPr>
          <w:rFonts w:ascii="Times New Roman" w:hAnsi="Times New Roman" w:cs="Times New Roman"/>
          <w:color w:val="000000" w:themeColor="text1"/>
          <w:sz w:val="28"/>
          <w:szCs w:val="28"/>
        </w:rPr>
        <w:t>та "</w:t>
      </w:r>
      <w:r w:rsidR="006561B6" w:rsidRPr="00C03234">
        <w:rPr>
          <w:rFonts w:ascii="Times New Roman" w:eastAsia="Times New Roman" w:hAnsi="Times New Roman" w:cs="Times New Roman"/>
          <w:color w:val="242424"/>
          <w:sz w:val="28"/>
          <w:szCs w:val="28"/>
          <w:lang w:eastAsia="uk-UA"/>
        </w:rPr>
        <w:t>Кількість заготовленої деревини в результаті проведеного знеліснення</w:t>
      </w:r>
      <w:r w:rsidR="00F20C5A" w:rsidRPr="006561B6">
        <w:rPr>
          <w:rFonts w:ascii="Times New Roman" w:hAnsi="Times New Roman" w:cs="Times New Roman"/>
          <w:color w:val="000000" w:themeColor="text1"/>
          <w:sz w:val="28"/>
          <w:szCs w:val="28"/>
        </w:rPr>
        <w:t>",</w:t>
      </w:r>
      <w:r w:rsidR="006561B6" w:rsidRPr="006561B6">
        <w:rPr>
          <w:rFonts w:ascii="Times New Roman" w:hAnsi="Times New Roman" w:cs="Times New Roman"/>
          <w:color w:val="000000" w:themeColor="text1"/>
          <w:sz w:val="28"/>
          <w:szCs w:val="28"/>
        </w:rPr>
        <w:t xml:space="preserve"> 12% – показник "</w:t>
      </w:r>
      <w:r w:rsidR="006561B6" w:rsidRPr="00C03234">
        <w:rPr>
          <w:rFonts w:ascii="Times New Roman" w:eastAsia="Times New Roman" w:hAnsi="Times New Roman" w:cs="Times New Roman"/>
          <w:color w:val="242424"/>
          <w:sz w:val="28"/>
          <w:szCs w:val="28"/>
          <w:lang w:eastAsia="uk-UA"/>
        </w:rPr>
        <w:t>Площа, на якій проведено роботи зі знеліснення під заболочені землі</w:t>
      </w:r>
      <w:r w:rsidR="006561B6" w:rsidRPr="006561B6">
        <w:rPr>
          <w:rFonts w:ascii="Times New Roman" w:hAnsi="Times New Roman" w:cs="Times New Roman"/>
          <w:color w:val="000000" w:themeColor="text1"/>
          <w:sz w:val="28"/>
          <w:szCs w:val="28"/>
        </w:rPr>
        <w:t>"</w:t>
      </w:r>
      <w:r w:rsidR="00F20C5A" w:rsidRPr="006561B6">
        <w:rPr>
          <w:rFonts w:ascii="Times New Roman" w:hAnsi="Times New Roman" w:cs="Times New Roman"/>
          <w:color w:val="000000" w:themeColor="text1"/>
          <w:sz w:val="28"/>
          <w:szCs w:val="28"/>
        </w:rPr>
        <w:t>;</w:t>
      </w:r>
      <w:r w:rsidR="009948D0">
        <w:rPr>
          <w:rFonts w:ascii="Times New Roman" w:hAnsi="Times New Roman" w:cs="Times New Roman"/>
          <w:color w:val="000000" w:themeColor="text1"/>
          <w:sz w:val="28"/>
          <w:szCs w:val="28"/>
        </w:rPr>
        <w:t xml:space="preserve"> </w:t>
      </w:r>
    </w:p>
    <w:p w14:paraId="4C3F5DEB" w14:textId="2CEFD872" w:rsidR="00561477" w:rsidRPr="00DF6F83" w:rsidRDefault="006561B6" w:rsidP="001D6655">
      <w:pPr>
        <w:tabs>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72</w:t>
      </w:r>
      <w:r w:rsidR="00561477" w:rsidRPr="00DF6F83">
        <w:rPr>
          <w:rFonts w:ascii="Times New Roman" w:hAnsi="Times New Roman" w:cs="Times New Roman"/>
          <w:color w:val="000000" w:themeColor="text1"/>
          <w:sz w:val="28"/>
          <w:szCs w:val="28"/>
        </w:rPr>
        <w:t xml:space="preserve">% опитаних використовують </w:t>
      </w:r>
      <w:r w:rsidR="00356DB1" w:rsidRPr="00DF6F83">
        <w:rPr>
          <w:rFonts w:ascii="Times New Roman" w:hAnsi="Times New Roman" w:cs="Times New Roman"/>
          <w:color w:val="000000" w:themeColor="text1"/>
          <w:sz w:val="28"/>
          <w:szCs w:val="28"/>
        </w:rPr>
        <w:t xml:space="preserve">статистичні </w:t>
      </w:r>
      <w:r w:rsidR="00561477" w:rsidRPr="00DF6F83">
        <w:rPr>
          <w:rFonts w:ascii="Times New Roman" w:hAnsi="Times New Roman" w:cs="Times New Roman"/>
          <w:color w:val="000000" w:themeColor="text1"/>
          <w:sz w:val="28"/>
          <w:szCs w:val="28"/>
        </w:rPr>
        <w:t xml:space="preserve">дані </w:t>
      </w:r>
      <w:r w:rsidR="00BF4966" w:rsidRPr="00DF6F83">
        <w:rPr>
          <w:rFonts w:ascii="Times New Roman" w:hAnsi="Times New Roman" w:cs="Times New Roman"/>
          <w:color w:val="000000" w:themeColor="text1"/>
          <w:sz w:val="28"/>
          <w:szCs w:val="28"/>
        </w:rPr>
        <w:t>в</w:t>
      </w:r>
      <w:r w:rsidR="00561477" w:rsidRPr="00DF6F83">
        <w:rPr>
          <w:rFonts w:ascii="Times New Roman" w:hAnsi="Times New Roman" w:cs="Times New Roman"/>
          <w:color w:val="000000" w:themeColor="text1"/>
          <w:sz w:val="28"/>
          <w:szCs w:val="28"/>
        </w:rPr>
        <w:t xml:space="preserve"> розрізі </w:t>
      </w:r>
      <w:r>
        <w:rPr>
          <w:rFonts w:ascii="Times New Roman" w:hAnsi="Times New Roman" w:cs="Times New Roman"/>
          <w:color w:val="000000" w:themeColor="text1"/>
          <w:sz w:val="28"/>
          <w:szCs w:val="28"/>
        </w:rPr>
        <w:t>регіонів</w:t>
      </w:r>
      <w:r w:rsidR="00561477" w:rsidRPr="00DF6F83">
        <w:rPr>
          <w:rFonts w:ascii="Times New Roman" w:hAnsi="Times New Roman" w:cs="Times New Roman"/>
          <w:color w:val="000000" w:themeColor="text1"/>
          <w:sz w:val="28"/>
          <w:szCs w:val="28"/>
        </w:rPr>
        <w:t>;</w:t>
      </w:r>
    </w:p>
    <w:p w14:paraId="1AE52621" w14:textId="24E6DC65" w:rsidR="002C5B29" w:rsidRPr="00DF6F83" w:rsidRDefault="00631F53"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DF6F83">
        <w:rPr>
          <w:rFonts w:ascii="Times New Roman" w:hAnsi="Times New Roman" w:cs="Times New Roman"/>
          <w:color w:val="000000" w:themeColor="text1"/>
          <w:sz w:val="28"/>
          <w:szCs w:val="28"/>
        </w:rPr>
        <w:t>1</w:t>
      </w:r>
      <w:r w:rsidR="006561B6">
        <w:rPr>
          <w:rFonts w:ascii="Times New Roman" w:hAnsi="Times New Roman" w:cs="Times New Roman"/>
          <w:color w:val="000000" w:themeColor="text1"/>
          <w:sz w:val="28"/>
          <w:szCs w:val="28"/>
        </w:rPr>
        <w:t>3</w:t>
      </w:r>
      <w:r w:rsidRPr="00DF6F83">
        <w:rPr>
          <w:rFonts w:ascii="Times New Roman" w:hAnsi="Times New Roman" w:cs="Times New Roman"/>
          <w:color w:val="000000" w:themeColor="text1"/>
          <w:sz w:val="28"/>
          <w:szCs w:val="28"/>
        </w:rPr>
        <w:t xml:space="preserve">% </w:t>
      </w:r>
      <w:r w:rsidR="00AB2FB9" w:rsidRPr="00DF6F83">
        <w:rPr>
          <w:rFonts w:ascii="Times New Roman" w:hAnsi="Times New Roman" w:cs="Times New Roman"/>
          <w:color w:val="000000" w:themeColor="text1"/>
          <w:sz w:val="28"/>
          <w:szCs w:val="28"/>
        </w:rPr>
        <w:t>респондентів</w:t>
      </w:r>
      <w:r w:rsidRPr="00DF6F83">
        <w:rPr>
          <w:rFonts w:ascii="Times New Roman" w:hAnsi="Times New Roman" w:cs="Times New Roman"/>
          <w:color w:val="000000" w:themeColor="text1"/>
          <w:sz w:val="28"/>
          <w:szCs w:val="28"/>
        </w:rPr>
        <w:t xml:space="preserve"> постійно користуються офіційним вебсайтом органів державної статистики </w:t>
      </w:r>
      <w:r w:rsidR="00561477" w:rsidRPr="00DF6F83">
        <w:rPr>
          <w:rFonts w:ascii="Times New Roman" w:hAnsi="Times New Roman" w:cs="Times New Roman"/>
          <w:color w:val="000000" w:themeColor="text1"/>
          <w:sz w:val="28"/>
          <w:szCs w:val="28"/>
        </w:rPr>
        <w:t>для отримання інформації</w:t>
      </w:r>
      <w:r w:rsidRPr="00DF6F83">
        <w:rPr>
          <w:rFonts w:ascii="Times New Roman" w:hAnsi="Times New Roman" w:cs="Times New Roman"/>
          <w:color w:val="000000" w:themeColor="text1"/>
          <w:sz w:val="28"/>
          <w:szCs w:val="28"/>
        </w:rPr>
        <w:t>, 60</w:t>
      </w:r>
      <w:r w:rsidR="00561477" w:rsidRPr="00DF6F83">
        <w:rPr>
          <w:rFonts w:ascii="Times New Roman" w:hAnsi="Times New Roman" w:cs="Times New Roman"/>
          <w:color w:val="000000" w:themeColor="text1"/>
          <w:sz w:val="28"/>
          <w:szCs w:val="28"/>
        </w:rPr>
        <w:t xml:space="preserve">% – періодично, </w:t>
      </w:r>
      <w:r w:rsidR="006561B6">
        <w:rPr>
          <w:rFonts w:ascii="Times New Roman" w:hAnsi="Times New Roman" w:cs="Times New Roman"/>
          <w:color w:val="000000" w:themeColor="text1"/>
          <w:sz w:val="28"/>
          <w:szCs w:val="28"/>
        </w:rPr>
        <w:t>19</w:t>
      </w:r>
      <w:r w:rsidR="00561477" w:rsidRPr="00DF6F83">
        <w:rPr>
          <w:rFonts w:ascii="Times New Roman" w:hAnsi="Times New Roman" w:cs="Times New Roman"/>
          <w:color w:val="000000" w:themeColor="text1"/>
          <w:sz w:val="28"/>
          <w:szCs w:val="28"/>
        </w:rPr>
        <w:t>% – майже не користуються інформацією;</w:t>
      </w:r>
    </w:p>
    <w:p w14:paraId="69BE1889" w14:textId="0647F12D" w:rsidR="007E5BFE" w:rsidRPr="006661B7" w:rsidRDefault="006561B6"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6661B7">
        <w:rPr>
          <w:rFonts w:ascii="Times New Roman" w:hAnsi="Times New Roman" w:cs="Times New Roman"/>
          <w:color w:val="000000" w:themeColor="text1"/>
          <w:sz w:val="28"/>
          <w:szCs w:val="28"/>
        </w:rPr>
        <w:t>1</w:t>
      </w:r>
      <w:r w:rsidR="003B1101">
        <w:rPr>
          <w:rFonts w:ascii="Times New Roman" w:hAnsi="Times New Roman" w:cs="Times New Roman"/>
          <w:color w:val="000000" w:themeColor="text1"/>
          <w:sz w:val="28"/>
          <w:szCs w:val="28"/>
        </w:rPr>
        <w:t>9</w:t>
      </w:r>
      <w:r w:rsidR="007E5BFE" w:rsidRPr="006661B7">
        <w:rPr>
          <w:rFonts w:ascii="Times New Roman" w:hAnsi="Times New Roman" w:cs="Times New Roman"/>
          <w:color w:val="000000" w:themeColor="text1"/>
          <w:sz w:val="28"/>
          <w:szCs w:val="28"/>
        </w:rPr>
        <w:t>% опитаних використовують інформацію інших установ</w:t>
      </w:r>
      <w:r w:rsidR="00D20C93" w:rsidRPr="006661B7">
        <w:rPr>
          <w:rFonts w:ascii="Times New Roman" w:hAnsi="Times New Roman" w:cs="Times New Roman"/>
          <w:color w:val="000000" w:themeColor="text1"/>
          <w:sz w:val="28"/>
          <w:szCs w:val="28"/>
        </w:rPr>
        <w:t xml:space="preserve"> </w:t>
      </w:r>
      <w:r w:rsidR="002A16C1" w:rsidRPr="006661B7">
        <w:rPr>
          <w:rFonts w:ascii="Times New Roman" w:hAnsi="Times New Roman" w:cs="Times New Roman"/>
          <w:color w:val="000000" w:themeColor="text1"/>
          <w:sz w:val="28"/>
          <w:szCs w:val="28"/>
        </w:rPr>
        <w:t>(</w:t>
      </w:r>
      <w:r w:rsidR="006661B7" w:rsidRPr="005C46EF">
        <w:rPr>
          <w:rFonts w:ascii="Times New Roman" w:hAnsi="Times New Roman" w:cs="Times New Roman"/>
          <w:color w:val="000000" w:themeColor="text1"/>
          <w:sz w:val="28"/>
          <w:szCs w:val="28"/>
        </w:rPr>
        <w:t xml:space="preserve">Державне агентство лісових ресурсів України, </w:t>
      </w:r>
      <w:r w:rsidRPr="005C46EF">
        <w:rPr>
          <w:rFonts w:ascii="Times New Roman" w:hAnsi="Times New Roman" w:cs="Times New Roman"/>
          <w:color w:val="000000" w:themeColor="text1"/>
          <w:sz w:val="28"/>
          <w:szCs w:val="28"/>
        </w:rPr>
        <w:t>Департамент комунальної власності, земельних, майнових відносин, екології та природних ресурсів облдержадміністрації</w:t>
      </w:r>
      <w:r w:rsidRPr="006661B7">
        <w:rPr>
          <w:rFonts w:ascii="Times New Roman" w:hAnsi="Times New Roman" w:cs="Times New Roman"/>
          <w:color w:val="000000" w:themeColor="text1"/>
          <w:sz w:val="28"/>
          <w:szCs w:val="28"/>
        </w:rPr>
        <w:t xml:space="preserve">, </w:t>
      </w:r>
      <w:r w:rsidRPr="005C46EF">
        <w:rPr>
          <w:rFonts w:ascii="Times New Roman" w:hAnsi="Times New Roman" w:cs="Times New Roman"/>
          <w:color w:val="000000" w:themeColor="text1"/>
          <w:sz w:val="28"/>
          <w:szCs w:val="28"/>
        </w:rPr>
        <w:t xml:space="preserve">Департамент екології та природних ресурсів ЧВА, </w:t>
      </w:r>
      <w:r w:rsidRPr="006661B7">
        <w:rPr>
          <w:rFonts w:ascii="Times New Roman" w:hAnsi="Times New Roman" w:cs="Times New Roman"/>
          <w:color w:val="000000" w:themeColor="text1"/>
          <w:sz w:val="28"/>
          <w:szCs w:val="28"/>
        </w:rPr>
        <w:t xml:space="preserve"> </w:t>
      </w:r>
      <w:r w:rsidRPr="005C46EF">
        <w:rPr>
          <w:rFonts w:ascii="Times New Roman" w:hAnsi="Times New Roman" w:cs="Times New Roman"/>
          <w:color w:val="000000" w:themeColor="text1"/>
          <w:sz w:val="28"/>
          <w:szCs w:val="28"/>
        </w:rPr>
        <w:t>Північне міжрегіональне управління лісового та мисливського господарства</w:t>
      </w:r>
      <w:r w:rsidR="006661B7" w:rsidRPr="005C46EF">
        <w:rPr>
          <w:rFonts w:ascii="Times New Roman" w:hAnsi="Times New Roman" w:cs="Times New Roman"/>
          <w:color w:val="000000" w:themeColor="text1"/>
          <w:sz w:val="28"/>
          <w:szCs w:val="28"/>
        </w:rPr>
        <w:t xml:space="preserve">, ДП "Ліси України", </w:t>
      </w:r>
      <w:proofErr w:type="spellStart"/>
      <w:r w:rsidR="006661B7" w:rsidRPr="005C46EF">
        <w:rPr>
          <w:rFonts w:ascii="Times New Roman" w:hAnsi="Times New Roman" w:cs="Times New Roman"/>
          <w:color w:val="000000" w:themeColor="text1"/>
          <w:sz w:val="28"/>
          <w:szCs w:val="28"/>
        </w:rPr>
        <w:t>Геопортал</w:t>
      </w:r>
      <w:proofErr w:type="spellEnd"/>
      <w:r w:rsidR="006661B7" w:rsidRPr="005C46EF">
        <w:rPr>
          <w:rFonts w:ascii="Times New Roman" w:hAnsi="Times New Roman" w:cs="Times New Roman"/>
          <w:color w:val="000000" w:themeColor="text1"/>
          <w:sz w:val="28"/>
          <w:szCs w:val="28"/>
        </w:rPr>
        <w:t xml:space="preserve"> </w:t>
      </w:r>
      <w:r w:rsidR="006661B7" w:rsidRPr="006661B7">
        <w:rPr>
          <w:rFonts w:ascii="Times New Roman" w:hAnsi="Times New Roman" w:cs="Times New Roman"/>
          <w:color w:val="000000" w:themeColor="text1"/>
          <w:sz w:val="28"/>
          <w:szCs w:val="28"/>
        </w:rPr>
        <w:t>"</w:t>
      </w:r>
      <w:r w:rsidR="006661B7" w:rsidRPr="005C46EF">
        <w:rPr>
          <w:rFonts w:ascii="Times New Roman" w:hAnsi="Times New Roman" w:cs="Times New Roman"/>
          <w:color w:val="000000" w:themeColor="text1"/>
          <w:sz w:val="28"/>
          <w:szCs w:val="28"/>
        </w:rPr>
        <w:t>Ліси України</w:t>
      </w:r>
      <w:r w:rsidR="006661B7" w:rsidRPr="006661B7">
        <w:rPr>
          <w:rFonts w:ascii="Times New Roman" w:hAnsi="Times New Roman" w:cs="Times New Roman"/>
          <w:color w:val="000000" w:themeColor="text1"/>
          <w:sz w:val="28"/>
          <w:szCs w:val="28"/>
        </w:rPr>
        <w:t>"</w:t>
      </w:r>
      <w:r w:rsidR="006661B7">
        <w:rPr>
          <w:rFonts w:ascii="Times New Roman" w:hAnsi="Times New Roman" w:cs="Times New Roman"/>
          <w:color w:val="000000" w:themeColor="text1"/>
          <w:sz w:val="28"/>
          <w:szCs w:val="28"/>
        </w:rPr>
        <w:t>,</w:t>
      </w:r>
      <w:r w:rsidR="006661B7" w:rsidRPr="005C46EF">
        <w:rPr>
          <w:rFonts w:ascii="Times New Roman" w:hAnsi="Times New Roman" w:cs="Times New Roman"/>
          <w:color w:val="000000" w:themeColor="text1"/>
          <w:sz w:val="28"/>
          <w:szCs w:val="28"/>
        </w:rPr>
        <w:t xml:space="preserve"> лісогосподарські підприємства</w:t>
      </w:r>
      <w:r w:rsidR="00D20C93" w:rsidRPr="006661B7">
        <w:rPr>
          <w:rFonts w:ascii="Times New Roman" w:hAnsi="Times New Roman" w:cs="Times New Roman"/>
          <w:color w:val="000000" w:themeColor="text1"/>
          <w:sz w:val="28"/>
          <w:szCs w:val="28"/>
        </w:rPr>
        <w:t>)</w:t>
      </w:r>
      <w:r w:rsidR="007E5BFE" w:rsidRPr="005C46EF">
        <w:rPr>
          <w:rFonts w:ascii="Times New Roman" w:hAnsi="Times New Roman" w:cs="Times New Roman"/>
          <w:color w:val="000000" w:themeColor="text1"/>
          <w:sz w:val="28"/>
          <w:szCs w:val="28"/>
        </w:rPr>
        <w:t>;</w:t>
      </w:r>
    </w:p>
    <w:p w14:paraId="3CC03ED9" w14:textId="33B7CA1F" w:rsidR="004F77CF" w:rsidRPr="00C26B5A" w:rsidRDefault="006661B7"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1D6655">
        <w:rPr>
          <w:rFonts w:ascii="Times New Roman" w:hAnsi="Times New Roman" w:cs="Times New Roman"/>
          <w:color w:val="000000" w:themeColor="text1"/>
          <w:sz w:val="28"/>
          <w:szCs w:val="28"/>
        </w:rPr>
        <w:t>18</w:t>
      </w:r>
      <w:r w:rsidR="004F77CF" w:rsidRPr="001D6655">
        <w:rPr>
          <w:rFonts w:ascii="Times New Roman" w:hAnsi="Times New Roman" w:cs="Times New Roman"/>
          <w:color w:val="000000" w:themeColor="text1"/>
          <w:sz w:val="28"/>
          <w:szCs w:val="28"/>
        </w:rPr>
        <w:t xml:space="preserve">% користувачів повідомили, що причинами залучення додаткових джерел інформації є недостатній рівень деталізації даних, </w:t>
      </w:r>
      <w:r w:rsidRPr="001D6655">
        <w:rPr>
          <w:rFonts w:ascii="Times New Roman" w:hAnsi="Times New Roman" w:cs="Times New Roman"/>
          <w:color w:val="000000" w:themeColor="text1"/>
          <w:sz w:val="28"/>
          <w:szCs w:val="28"/>
        </w:rPr>
        <w:t>7</w:t>
      </w:r>
      <w:r w:rsidR="00D13DA8" w:rsidRPr="001D6655">
        <w:rPr>
          <w:rFonts w:ascii="Times New Roman" w:hAnsi="Times New Roman" w:cs="Times New Roman"/>
          <w:color w:val="000000" w:themeColor="text1"/>
          <w:sz w:val="28"/>
          <w:szCs w:val="28"/>
        </w:rPr>
        <w:t xml:space="preserve">% – </w:t>
      </w:r>
      <w:r w:rsidRPr="001D6655">
        <w:rPr>
          <w:rFonts w:ascii="Times New Roman" w:hAnsi="Times New Roman" w:cs="Times New Roman"/>
          <w:color w:val="000000" w:themeColor="text1"/>
          <w:sz w:val="28"/>
          <w:szCs w:val="28"/>
        </w:rPr>
        <w:t xml:space="preserve">інформація Держстату є недоступною або відсутньою та </w:t>
      </w:r>
      <w:r w:rsidR="00D13DA8" w:rsidRPr="001D6655">
        <w:rPr>
          <w:rFonts w:ascii="Times New Roman" w:hAnsi="Times New Roman" w:cs="Times New Roman"/>
          <w:color w:val="000000" w:themeColor="text1"/>
          <w:sz w:val="28"/>
          <w:szCs w:val="28"/>
        </w:rPr>
        <w:t xml:space="preserve">терміни та періодичність поширення даних не відповідають потребам, </w:t>
      </w:r>
      <w:r w:rsidR="009C4934" w:rsidRPr="001D6655">
        <w:rPr>
          <w:rFonts w:ascii="Times New Roman" w:hAnsi="Times New Roman" w:cs="Times New Roman"/>
          <w:color w:val="000000" w:themeColor="text1"/>
          <w:sz w:val="28"/>
          <w:szCs w:val="28"/>
        </w:rPr>
        <w:t xml:space="preserve">6% – існують проблеми з аналітичними матеріалами, методологічними поясненнями, із тлумаченням показників тощо, </w:t>
      </w:r>
      <w:r w:rsidRPr="001D6655">
        <w:rPr>
          <w:rFonts w:ascii="Times New Roman" w:hAnsi="Times New Roman" w:cs="Times New Roman"/>
          <w:color w:val="000000" w:themeColor="text1"/>
          <w:sz w:val="28"/>
          <w:szCs w:val="28"/>
        </w:rPr>
        <w:t>4</w:t>
      </w:r>
      <w:r w:rsidR="00D13DA8" w:rsidRPr="001D6655">
        <w:rPr>
          <w:rFonts w:ascii="Times New Roman" w:hAnsi="Times New Roman" w:cs="Times New Roman"/>
          <w:color w:val="000000" w:themeColor="text1"/>
          <w:sz w:val="28"/>
          <w:szCs w:val="28"/>
        </w:rPr>
        <w:t xml:space="preserve">% – </w:t>
      </w:r>
      <w:r w:rsidR="009C4934" w:rsidRPr="001D6655">
        <w:rPr>
          <w:rFonts w:ascii="Times New Roman" w:hAnsi="Times New Roman" w:cs="Times New Roman"/>
          <w:color w:val="000000" w:themeColor="text1"/>
          <w:sz w:val="28"/>
          <w:szCs w:val="28"/>
        </w:rPr>
        <w:t xml:space="preserve">складно отримати доступ до статистичної  інформації та </w:t>
      </w:r>
      <w:r w:rsidR="00D13DA8" w:rsidRPr="001D6655">
        <w:rPr>
          <w:rFonts w:ascii="Times New Roman" w:hAnsi="Times New Roman" w:cs="Times New Roman"/>
          <w:color w:val="000000" w:themeColor="text1"/>
          <w:sz w:val="28"/>
          <w:szCs w:val="28"/>
        </w:rPr>
        <w:t xml:space="preserve">показники представлені за </w:t>
      </w:r>
      <w:r w:rsidR="00D13DA8" w:rsidRPr="00C26B5A">
        <w:rPr>
          <w:rFonts w:ascii="Times New Roman" w:hAnsi="Times New Roman" w:cs="Times New Roman"/>
          <w:color w:val="000000" w:themeColor="text1"/>
          <w:sz w:val="28"/>
          <w:szCs w:val="28"/>
        </w:rPr>
        <w:t>недостатньо тривалий період</w:t>
      </w:r>
      <w:r w:rsidR="009C4934" w:rsidRPr="00C26B5A">
        <w:rPr>
          <w:rFonts w:ascii="Times New Roman" w:hAnsi="Times New Roman" w:cs="Times New Roman"/>
          <w:color w:val="000000" w:themeColor="text1"/>
          <w:sz w:val="28"/>
          <w:szCs w:val="28"/>
        </w:rPr>
        <w:t>;</w:t>
      </w:r>
      <w:r w:rsidR="00D13DA8" w:rsidRPr="00C26B5A">
        <w:rPr>
          <w:rFonts w:ascii="Times New Roman" w:hAnsi="Times New Roman" w:cs="Times New Roman"/>
          <w:color w:val="000000" w:themeColor="text1"/>
          <w:sz w:val="28"/>
          <w:szCs w:val="28"/>
        </w:rPr>
        <w:t xml:space="preserve">  </w:t>
      </w:r>
    </w:p>
    <w:p w14:paraId="6CAB506B" w14:textId="0BDA0122" w:rsidR="004F77CF" w:rsidRPr="00DF6F83" w:rsidRDefault="004443DB" w:rsidP="001D6655">
      <w:pPr>
        <w:tabs>
          <w:tab w:val="left" w:pos="993"/>
        </w:tabs>
        <w:spacing w:after="0" w:line="240" w:lineRule="auto"/>
        <w:ind w:firstLine="567"/>
        <w:jc w:val="both"/>
        <w:rPr>
          <w:rFonts w:ascii="Times New Roman" w:hAnsi="Times New Roman" w:cs="Times New Roman"/>
          <w:color w:val="000000" w:themeColor="text1"/>
          <w:sz w:val="28"/>
          <w:szCs w:val="28"/>
        </w:rPr>
      </w:pPr>
      <w:r w:rsidRPr="00C26B5A">
        <w:rPr>
          <w:rFonts w:ascii="Times New Roman" w:hAnsi="Times New Roman" w:cs="Times New Roman"/>
          <w:color w:val="000000" w:themeColor="text1"/>
          <w:sz w:val="28"/>
          <w:szCs w:val="28"/>
        </w:rPr>
        <w:t>3</w:t>
      </w:r>
      <w:r w:rsidR="00013A60" w:rsidRPr="00C26B5A">
        <w:rPr>
          <w:rFonts w:ascii="Times New Roman" w:hAnsi="Times New Roman" w:cs="Times New Roman"/>
          <w:color w:val="000000" w:themeColor="text1"/>
          <w:sz w:val="28"/>
          <w:szCs w:val="28"/>
        </w:rPr>
        <w:t>9</w:t>
      </w:r>
      <w:r w:rsidR="00DA6AC0" w:rsidRPr="00C26B5A">
        <w:rPr>
          <w:rFonts w:ascii="Times New Roman" w:hAnsi="Times New Roman" w:cs="Times New Roman"/>
          <w:color w:val="000000" w:themeColor="text1"/>
          <w:sz w:val="28"/>
          <w:szCs w:val="28"/>
        </w:rPr>
        <w:t xml:space="preserve">% </w:t>
      </w:r>
      <w:r w:rsidR="00AB2FB9" w:rsidRPr="00C26B5A">
        <w:rPr>
          <w:rFonts w:ascii="Times New Roman" w:hAnsi="Times New Roman" w:cs="Times New Roman"/>
          <w:color w:val="000000" w:themeColor="text1"/>
          <w:sz w:val="28"/>
          <w:szCs w:val="28"/>
        </w:rPr>
        <w:t xml:space="preserve">респондентів </w:t>
      </w:r>
      <w:r w:rsidR="0081461B" w:rsidRPr="00C26B5A">
        <w:rPr>
          <w:rFonts w:ascii="Times New Roman" w:hAnsi="Times New Roman" w:cs="Times New Roman"/>
          <w:color w:val="000000" w:themeColor="text1"/>
          <w:sz w:val="28"/>
          <w:szCs w:val="28"/>
        </w:rPr>
        <w:t xml:space="preserve">надали </w:t>
      </w:r>
      <w:r w:rsidR="00DA6AC0" w:rsidRPr="00C26B5A">
        <w:rPr>
          <w:rFonts w:ascii="Times New Roman" w:hAnsi="Times New Roman" w:cs="Times New Roman"/>
          <w:color w:val="000000" w:themeColor="text1"/>
          <w:sz w:val="28"/>
          <w:szCs w:val="28"/>
        </w:rPr>
        <w:t>статистичн</w:t>
      </w:r>
      <w:r w:rsidR="0081461B" w:rsidRPr="00C26B5A">
        <w:rPr>
          <w:rFonts w:ascii="Times New Roman" w:hAnsi="Times New Roman" w:cs="Times New Roman"/>
          <w:color w:val="000000" w:themeColor="text1"/>
          <w:sz w:val="28"/>
          <w:szCs w:val="28"/>
        </w:rPr>
        <w:t>ій</w:t>
      </w:r>
      <w:r w:rsidR="00DA6AC0" w:rsidRPr="00C26B5A">
        <w:rPr>
          <w:rFonts w:ascii="Times New Roman" w:hAnsi="Times New Roman" w:cs="Times New Roman"/>
          <w:color w:val="000000" w:themeColor="text1"/>
          <w:sz w:val="28"/>
          <w:szCs w:val="28"/>
        </w:rPr>
        <w:t xml:space="preserve"> інформації щодо </w:t>
      </w:r>
      <w:r w:rsidR="005C46EF" w:rsidRPr="00C26B5A">
        <w:rPr>
          <w:rFonts w:ascii="Times New Roman" w:hAnsi="Times New Roman" w:cs="Times New Roman"/>
          <w:color w:val="000000" w:themeColor="text1"/>
          <w:sz w:val="28"/>
          <w:szCs w:val="28"/>
        </w:rPr>
        <w:t>лісогосподарської діяльності</w:t>
      </w:r>
      <w:r w:rsidR="00DA6AC0" w:rsidRPr="00C26B5A">
        <w:rPr>
          <w:rFonts w:ascii="Times New Roman" w:hAnsi="Times New Roman" w:cs="Times New Roman"/>
          <w:color w:val="000000" w:themeColor="text1"/>
          <w:sz w:val="28"/>
          <w:szCs w:val="28"/>
        </w:rPr>
        <w:t xml:space="preserve"> оцінку "відмінно", </w:t>
      </w:r>
      <w:r w:rsidR="005C46EF" w:rsidRPr="00C26B5A">
        <w:rPr>
          <w:rFonts w:ascii="Times New Roman" w:hAnsi="Times New Roman" w:cs="Times New Roman"/>
          <w:color w:val="000000" w:themeColor="text1"/>
          <w:sz w:val="28"/>
          <w:szCs w:val="28"/>
        </w:rPr>
        <w:t>47</w:t>
      </w:r>
      <w:r w:rsidR="00DA6AC0" w:rsidRPr="00C26B5A">
        <w:rPr>
          <w:rFonts w:ascii="Times New Roman" w:hAnsi="Times New Roman" w:cs="Times New Roman"/>
          <w:color w:val="000000" w:themeColor="text1"/>
          <w:sz w:val="28"/>
          <w:szCs w:val="28"/>
        </w:rPr>
        <w:t xml:space="preserve">% ‒ "добре", </w:t>
      </w:r>
      <w:r w:rsidR="005C46EF" w:rsidRPr="00C26B5A">
        <w:rPr>
          <w:rFonts w:ascii="Times New Roman" w:hAnsi="Times New Roman" w:cs="Times New Roman"/>
          <w:color w:val="000000" w:themeColor="text1"/>
          <w:sz w:val="28"/>
          <w:szCs w:val="28"/>
        </w:rPr>
        <w:t>9</w:t>
      </w:r>
      <w:r w:rsidR="00DA6AC0" w:rsidRPr="00C26B5A">
        <w:rPr>
          <w:rFonts w:ascii="Times New Roman" w:hAnsi="Times New Roman" w:cs="Times New Roman"/>
          <w:color w:val="000000" w:themeColor="text1"/>
          <w:sz w:val="28"/>
          <w:szCs w:val="28"/>
        </w:rPr>
        <w:t xml:space="preserve">% – </w:t>
      </w:r>
      <w:r w:rsidR="00314FA1" w:rsidRPr="00C26B5A">
        <w:rPr>
          <w:rFonts w:ascii="Times New Roman" w:hAnsi="Times New Roman" w:cs="Times New Roman"/>
          <w:color w:val="000000" w:themeColor="text1"/>
          <w:sz w:val="28"/>
          <w:szCs w:val="28"/>
        </w:rPr>
        <w:t>"</w:t>
      </w:r>
      <w:r w:rsidR="00DA6AC0" w:rsidRPr="00C26B5A">
        <w:rPr>
          <w:rFonts w:ascii="Times New Roman" w:hAnsi="Times New Roman" w:cs="Times New Roman"/>
          <w:color w:val="000000" w:themeColor="text1"/>
          <w:sz w:val="28"/>
          <w:szCs w:val="28"/>
        </w:rPr>
        <w:t>задовільн</w:t>
      </w:r>
      <w:r w:rsidR="00314FA1" w:rsidRPr="00C26B5A">
        <w:rPr>
          <w:rFonts w:ascii="Times New Roman" w:hAnsi="Times New Roman" w:cs="Times New Roman"/>
          <w:color w:val="000000" w:themeColor="text1"/>
          <w:sz w:val="28"/>
          <w:szCs w:val="28"/>
        </w:rPr>
        <w:t>о"</w:t>
      </w:r>
      <w:r w:rsidR="005C46EF" w:rsidRPr="00C26B5A">
        <w:rPr>
          <w:rFonts w:ascii="Times New Roman" w:hAnsi="Times New Roman" w:cs="Times New Roman"/>
          <w:color w:val="000000" w:themeColor="text1"/>
          <w:sz w:val="28"/>
          <w:szCs w:val="28"/>
        </w:rPr>
        <w:t>, а 5% – "</w:t>
      </w:r>
      <w:r w:rsidR="00013A60" w:rsidRPr="00C26B5A">
        <w:rPr>
          <w:rFonts w:ascii="Times New Roman" w:hAnsi="Times New Roman" w:cs="Times New Roman"/>
          <w:color w:val="000000" w:themeColor="text1"/>
          <w:sz w:val="28"/>
          <w:szCs w:val="28"/>
        </w:rPr>
        <w:t>незадовільно"</w:t>
      </w:r>
      <w:r w:rsidR="00B025DA" w:rsidRPr="00C26B5A">
        <w:rPr>
          <w:rFonts w:ascii="Times New Roman" w:hAnsi="Times New Roman" w:cs="Times New Roman"/>
          <w:color w:val="000000" w:themeColor="text1"/>
          <w:sz w:val="28"/>
          <w:szCs w:val="28"/>
        </w:rPr>
        <w:t>.</w:t>
      </w:r>
      <w:r w:rsidR="00013A60" w:rsidRPr="00C26B5A">
        <w:rPr>
          <w:rFonts w:ascii="Times New Roman" w:hAnsi="Times New Roman" w:cs="Times New Roman"/>
          <w:color w:val="000000" w:themeColor="text1"/>
          <w:sz w:val="28"/>
          <w:szCs w:val="28"/>
        </w:rPr>
        <w:t xml:space="preserve"> </w:t>
      </w:r>
      <w:r w:rsidR="00BF4966" w:rsidRPr="00C26B5A">
        <w:rPr>
          <w:rFonts w:ascii="Times New Roman" w:hAnsi="Times New Roman" w:cs="Times New Roman"/>
          <w:color w:val="000000" w:themeColor="text1"/>
          <w:sz w:val="28"/>
          <w:szCs w:val="28"/>
        </w:rPr>
        <w:t>Водночас</w:t>
      </w:r>
      <w:r w:rsidR="004F77CF" w:rsidRPr="00C26B5A">
        <w:rPr>
          <w:rFonts w:ascii="Times New Roman" w:hAnsi="Times New Roman" w:cs="Times New Roman"/>
          <w:color w:val="000000" w:themeColor="text1"/>
          <w:sz w:val="28"/>
          <w:szCs w:val="28"/>
        </w:rPr>
        <w:t xml:space="preserve"> найбільш важливим критерієм якості статистичної інформації користувачі </w:t>
      </w:r>
      <w:r w:rsidR="00AB2FB9" w:rsidRPr="00C26B5A">
        <w:rPr>
          <w:rFonts w:ascii="Times New Roman" w:hAnsi="Times New Roman" w:cs="Times New Roman"/>
          <w:color w:val="000000" w:themeColor="text1"/>
          <w:sz w:val="28"/>
          <w:szCs w:val="28"/>
        </w:rPr>
        <w:t>за</w:t>
      </w:r>
      <w:r w:rsidR="004F77CF" w:rsidRPr="00C26B5A">
        <w:rPr>
          <w:rFonts w:ascii="Times New Roman" w:hAnsi="Times New Roman" w:cs="Times New Roman"/>
          <w:color w:val="000000" w:themeColor="text1"/>
          <w:sz w:val="28"/>
          <w:szCs w:val="28"/>
        </w:rPr>
        <w:t>значили "</w:t>
      </w:r>
      <w:r w:rsidR="00967611" w:rsidRPr="00C26B5A">
        <w:rPr>
          <w:rFonts w:ascii="Times New Roman" w:hAnsi="Times New Roman" w:cs="Times New Roman"/>
          <w:color w:val="000000" w:themeColor="text1"/>
          <w:sz w:val="28"/>
          <w:szCs w:val="28"/>
        </w:rPr>
        <w:t>точність і надійність</w:t>
      </w:r>
      <w:r w:rsidR="004F77CF" w:rsidRPr="00C26B5A">
        <w:rPr>
          <w:rFonts w:ascii="Times New Roman" w:hAnsi="Times New Roman" w:cs="Times New Roman"/>
          <w:color w:val="000000" w:themeColor="text1"/>
          <w:sz w:val="28"/>
          <w:szCs w:val="28"/>
        </w:rPr>
        <w:t>", на другому місці</w:t>
      </w:r>
      <w:r w:rsidR="004F77CF" w:rsidRPr="001D6655">
        <w:rPr>
          <w:rFonts w:ascii="Times New Roman" w:hAnsi="Times New Roman" w:cs="Times New Roman"/>
          <w:color w:val="000000" w:themeColor="text1"/>
          <w:sz w:val="28"/>
          <w:szCs w:val="28"/>
        </w:rPr>
        <w:t xml:space="preserve"> ‒ </w:t>
      </w:r>
      <w:r w:rsidR="00013A60" w:rsidRPr="001D6655">
        <w:rPr>
          <w:rFonts w:ascii="Times New Roman" w:hAnsi="Times New Roman" w:cs="Times New Roman"/>
          <w:color w:val="000000" w:themeColor="text1"/>
          <w:sz w:val="28"/>
          <w:szCs w:val="28"/>
        </w:rPr>
        <w:t>"актуальність", на третьому ‒ "доступність і ясність",</w:t>
      </w:r>
      <w:r w:rsidR="00967611" w:rsidRPr="001D6655">
        <w:rPr>
          <w:rFonts w:ascii="Times New Roman" w:hAnsi="Times New Roman" w:cs="Times New Roman"/>
          <w:color w:val="000000" w:themeColor="text1"/>
          <w:sz w:val="28"/>
          <w:szCs w:val="28"/>
        </w:rPr>
        <w:t xml:space="preserve"> </w:t>
      </w:r>
      <w:r w:rsidR="004F77CF" w:rsidRPr="001D6655">
        <w:rPr>
          <w:rFonts w:ascii="Times New Roman" w:hAnsi="Times New Roman" w:cs="Times New Roman"/>
          <w:color w:val="000000" w:themeColor="text1"/>
          <w:sz w:val="28"/>
          <w:szCs w:val="28"/>
        </w:rPr>
        <w:t>на четвертому</w:t>
      </w:r>
      <w:r w:rsidR="004F77CF" w:rsidRPr="00DF6F83">
        <w:rPr>
          <w:rFonts w:ascii="Times New Roman" w:hAnsi="Times New Roman" w:cs="Times New Roman"/>
          <w:color w:val="000000" w:themeColor="text1"/>
          <w:sz w:val="28"/>
          <w:szCs w:val="28"/>
        </w:rPr>
        <w:t xml:space="preserve"> –</w:t>
      </w:r>
      <w:r w:rsidR="00013A60" w:rsidRPr="00013A60">
        <w:rPr>
          <w:rFonts w:ascii="Times New Roman" w:hAnsi="Times New Roman" w:cs="Times New Roman"/>
          <w:color w:val="000000" w:themeColor="text1"/>
          <w:sz w:val="28"/>
          <w:szCs w:val="28"/>
        </w:rPr>
        <w:t xml:space="preserve"> </w:t>
      </w:r>
      <w:r w:rsidR="00013A60" w:rsidRPr="00DF6F83">
        <w:rPr>
          <w:rFonts w:ascii="Times New Roman" w:hAnsi="Times New Roman" w:cs="Times New Roman"/>
          <w:color w:val="000000" w:themeColor="text1"/>
          <w:sz w:val="28"/>
          <w:szCs w:val="28"/>
        </w:rPr>
        <w:t>своєчасність і пунктуальність"</w:t>
      </w:r>
      <w:r w:rsidR="00013A60">
        <w:rPr>
          <w:rFonts w:ascii="Times New Roman" w:hAnsi="Times New Roman" w:cs="Times New Roman"/>
          <w:color w:val="000000" w:themeColor="text1"/>
          <w:sz w:val="28"/>
          <w:szCs w:val="28"/>
        </w:rPr>
        <w:t xml:space="preserve"> та </w:t>
      </w:r>
      <w:r w:rsidR="004F77CF" w:rsidRPr="00DF6F83">
        <w:rPr>
          <w:rFonts w:ascii="Times New Roman" w:hAnsi="Times New Roman" w:cs="Times New Roman"/>
          <w:color w:val="000000" w:themeColor="text1"/>
          <w:sz w:val="28"/>
          <w:szCs w:val="28"/>
        </w:rPr>
        <w:t>"</w:t>
      </w:r>
      <w:r w:rsidR="00E72FF6" w:rsidRPr="00DF6F83">
        <w:rPr>
          <w:rFonts w:ascii="Times New Roman" w:hAnsi="Times New Roman" w:cs="Times New Roman"/>
          <w:color w:val="000000" w:themeColor="text1"/>
          <w:sz w:val="28"/>
          <w:szCs w:val="28"/>
        </w:rPr>
        <w:t>у</w:t>
      </w:r>
      <w:r w:rsidR="004F77CF" w:rsidRPr="00DF6F83">
        <w:rPr>
          <w:rFonts w:ascii="Times New Roman" w:hAnsi="Times New Roman" w:cs="Times New Roman"/>
          <w:color w:val="000000" w:themeColor="text1"/>
          <w:sz w:val="28"/>
          <w:szCs w:val="28"/>
        </w:rPr>
        <w:t xml:space="preserve">згодженість </w:t>
      </w:r>
      <w:r w:rsidR="00E72FF6" w:rsidRPr="00DF6F83">
        <w:rPr>
          <w:rFonts w:ascii="Times New Roman" w:hAnsi="Times New Roman" w:cs="Times New Roman"/>
          <w:color w:val="000000" w:themeColor="text1"/>
          <w:sz w:val="28"/>
          <w:szCs w:val="28"/>
        </w:rPr>
        <w:t>і п</w:t>
      </w:r>
      <w:r w:rsidR="004F77CF" w:rsidRPr="00DF6F83">
        <w:rPr>
          <w:rFonts w:ascii="Times New Roman" w:hAnsi="Times New Roman" w:cs="Times New Roman"/>
          <w:color w:val="000000" w:themeColor="text1"/>
          <w:sz w:val="28"/>
          <w:szCs w:val="28"/>
        </w:rPr>
        <w:t>орівнянність"</w:t>
      </w:r>
      <w:r w:rsidR="00384CC3" w:rsidRPr="00DF6F83">
        <w:rPr>
          <w:rFonts w:ascii="Times New Roman" w:hAnsi="Times New Roman" w:cs="Times New Roman"/>
          <w:color w:val="000000" w:themeColor="text1"/>
          <w:sz w:val="28"/>
          <w:szCs w:val="28"/>
        </w:rPr>
        <w:t>;</w:t>
      </w:r>
    </w:p>
    <w:p w14:paraId="03391974" w14:textId="49C919FF" w:rsidR="004F77CF" w:rsidRPr="00DF6F83" w:rsidRDefault="00013A60" w:rsidP="001D6655">
      <w:pPr>
        <w:tabs>
          <w:tab w:val="left" w:pos="993"/>
        </w:tabs>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004F77CF" w:rsidRPr="00DF6F83">
        <w:rPr>
          <w:rFonts w:ascii="Times New Roman" w:hAnsi="Times New Roman" w:cs="Times New Roman"/>
          <w:color w:val="000000" w:themeColor="text1"/>
          <w:sz w:val="28"/>
          <w:szCs w:val="28"/>
        </w:rPr>
        <w:t xml:space="preserve">% опитаних дали </w:t>
      </w:r>
      <w:r w:rsidR="00AE619F" w:rsidRPr="00DF6F83">
        <w:rPr>
          <w:rFonts w:ascii="Times New Roman" w:hAnsi="Times New Roman" w:cs="Times New Roman"/>
          <w:color w:val="000000" w:themeColor="text1"/>
          <w:sz w:val="28"/>
          <w:szCs w:val="28"/>
        </w:rPr>
        <w:t>відмін</w:t>
      </w:r>
      <w:r w:rsidR="00FE6871" w:rsidRPr="00DF6F83">
        <w:rPr>
          <w:rFonts w:ascii="Times New Roman" w:hAnsi="Times New Roman" w:cs="Times New Roman"/>
          <w:color w:val="000000" w:themeColor="text1"/>
          <w:sz w:val="28"/>
          <w:szCs w:val="28"/>
        </w:rPr>
        <w:t>н</w:t>
      </w:r>
      <w:r w:rsidR="00AE619F" w:rsidRPr="00DF6F83">
        <w:rPr>
          <w:rFonts w:ascii="Times New Roman" w:hAnsi="Times New Roman" w:cs="Times New Roman"/>
          <w:color w:val="000000" w:themeColor="text1"/>
          <w:sz w:val="28"/>
          <w:szCs w:val="28"/>
        </w:rPr>
        <w:t>у</w:t>
      </w:r>
      <w:r w:rsidR="004F77CF" w:rsidRPr="00DF6F83">
        <w:rPr>
          <w:rFonts w:ascii="Times New Roman" w:hAnsi="Times New Roman" w:cs="Times New Roman"/>
          <w:color w:val="000000" w:themeColor="text1"/>
          <w:sz w:val="28"/>
          <w:szCs w:val="28"/>
        </w:rPr>
        <w:t xml:space="preserve"> </w:t>
      </w:r>
      <w:r w:rsidR="00B025DA" w:rsidRPr="00DF6F83">
        <w:rPr>
          <w:rFonts w:ascii="Times New Roman" w:hAnsi="Times New Roman" w:cs="Times New Roman"/>
          <w:color w:val="000000" w:themeColor="text1"/>
          <w:sz w:val="28"/>
          <w:szCs w:val="28"/>
        </w:rPr>
        <w:t>оцінку інформаційній підтримці з тематики опитування</w:t>
      </w:r>
      <w:r w:rsidR="00AE619F" w:rsidRPr="00DF6F8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47</w:t>
      </w:r>
      <w:r w:rsidR="00AE619F" w:rsidRPr="00DF6F83">
        <w:rPr>
          <w:rFonts w:ascii="Times New Roman" w:hAnsi="Times New Roman" w:cs="Times New Roman"/>
          <w:color w:val="000000" w:themeColor="text1"/>
          <w:sz w:val="28"/>
          <w:szCs w:val="28"/>
        </w:rPr>
        <w:t>% – добр</w:t>
      </w:r>
      <w:r w:rsidR="0017606E" w:rsidRPr="00DF6F83">
        <w:rPr>
          <w:rFonts w:ascii="Times New Roman" w:hAnsi="Times New Roman" w:cs="Times New Roman"/>
          <w:color w:val="000000" w:themeColor="text1"/>
          <w:sz w:val="28"/>
          <w:szCs w:val="28"/>
        </w:rPr>
        <w:t>у</w:t>
      </w:r>
      <w:r w:rsidR="00AE619F" w:rsidRPr="00DF6F83">
        <w:rPr>
          <w:rFonts w:ascii="Times New Roman" w:hAnsi="Times New Roman" w:cs="Times New Roman"/>
          <w:color w:val="000000" w:themeColor="text1"/>
          <w:sz w:val="28"/>
          <w:szCs w:val="28"/>
        </w:rPr>
        <w:t xml:space="preserve">, </w:t>
      </w:r>
      <w:r w:rsidR="00B025DA" w:rsidRPr="00DF6F83">
        <w:rPr>
          <w:rFonts w:ascii="Times New Roman" w:hAnsi="Times New Roman" w:cs="Times New Roman"/>
          <w:color w:val="000000" w:themeColor="text1"/>
          <w:sz w:val="28"/>
          <w:szCs w:val="28"/>
        </w:rPr>
        <w:t>а 1</w:t>
      </w:r>
      <w:r>
        <w:rPr>
          <w:rFonts w:ascii="Times New Roman" w:hAnsi="Times New Roman" w:cs="Times New Roman"/>
          <w:color w:val="000000" w:themeColor="text1"/>
          <w:sz w:val="28"/>
          <w:szCs w:val="28"/>
        </w:rPr>
        <w:t>1</w:t>
      </w:r>
      <w:r w:rsidR="00B025DA" w:rsidRPr="00DF6F83">
        <w:rPr>
          <w:rFonts w:ascii="Times New Roman" w:hAnsi="Times New Roman" w:cs="Times New Roman"/>
          <w:color w:val="000000" w:themeColor="text1"/>
          <w:sz w:val="28"/>
          <w:szCs w:val="28"/>
        </w:rPr>
        <w:t>% – задовільну.</w:t>
      </w:r>
    </w:p>
    <w:p w14:paraId="4613E6A8" w14:textId="4320EEE8" w:rsidR="00417A16" w:rsidRPr="00DF6F83" w:rsidRDefault="00013A60" w:rsidP="001D6655">
      <w:pPr>
        <w:tabs>
          <w:tab w:val="left" w:pos="993"/>
        </w:tabs>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60</w:t>
      </w:r>
      <w:r w:rsidR="00B929D1" w:rsidRPr="00DF6F83">
        <w:rPr>
          <w:rFonts w:ascii="Times New Roman" w:hAnsi="Times New Roman" w:cs="Times New Roman"/>
          <w:color w:val="000000" w:themeColor="text1"/>
          <w:sz w:val="28"/>
          <w:szCs w:val="28"/>
        </w:rPr>
        <w:t xml:space="preserve">% користувачів висловились про покращення якості </w:t>
      </w:r>
      <w:r w:rsidR="00B929D1" w:rsidRPr="00DF6F83">
        <w:rPr>
          <w:rFonts w:ascii="Times New Roman" w:hAnsi="Times New Roman" w:cs="Times New Roman"/>
          <w:color w:val="323130"/>
          <w:sz w:val="28"/>
          <w:szCs w:val="28"/>
          <w:shd w:val="clear" w:color="auto" w:fill="FFFFFF"/>
        </w:rPr>
        <w:t>інформаційного забезпечення користувачів статистичною інформацією  за останні три роки</w:t>
      </w:r>
      <w:r w:rsidR="00B929D1" w:rsidRPr="00DF6F83">
        <w:rPr>
          <w:rFonts w:ascii="Times New Roman" w:hAnsi="Times New Roman" w:cs="Times New Roman"/>
          <w:color w:val="000000" w:themeColor="text1"/>
          <w:sz w:val="28"/>
          <w:szCs w:val="28"/>
        </w:rPr>
        <w:t xml:space="preserve"> з тематики опитування, </w:t>
      </w:r>
      <w:r>
        <w:rPr>
          <w:rFonts w:ascii="Times New Roman" w:hAnsi="Times New Roman" w:cs="Times New Roman"/>
          <w:color w:val="000000" w:themeColor="text1"/>
          <w:sz w:val="28"/>
          <w:szCs w:val="28"/>
        </w:rPr>
        <w:t>21</w:t>
      </w:r>
      <w:r w:rsidR="00B929D1" w:rsidRPr="00DF6F83">
        <w:rPr>
          <w:rFonts w:ascii="Times New Roman" w:hAnsi="Times New Roman" w:cs="Times New Roman"/>
          <w:color w:val="000000" w:themeColor="text1"/>
          <w:sz w:val="28"/>
          <w:szCs w:val="28"/>
        </w:rPr>
        <w:t xml:space="preserve">% – не змінилася, а </w:t>
      </w:r>
      <w:r>
        <w:rPr>
          <w:rFonts w:ascii="Times New Roman" w:hAnsi="Times New Roman" w:cs="Times New Roman"/>
          <w:color w:val="000000" w:themeColor="text1"/>
          <w:sz w:val="28"/>
          <w:szCs w:val="28"/>
        </w:rPr>
        <w:t>3</w:t>
      </w:r>
      <w:r w:rsidR="00B929D1" w:rsidRPr="00DF6F83">
        <w:rPr>
          <w:rFonts w:ascii="Times New Roman" w:hAnsi="Times New Roman" w:cs="Times New Roman"/>
          <w:color w:val="000000" w:themeColor="text1"/>
          <w:sz w:val="28"/>
          <w:szCs w:val="28"/>
        </w:rPr>
        <w:t xml:space="preserve">% – вважають, що вона </w:t>
      </w:r>
      <w:r w:rsidR="00B41D58" w:rsidRPr="00DF6F83">
        <w:rPr>
          <w:rFonts w:ascii="Times New Roman" w:hAnsi="Times New Roman" w:cs="Times New Roman"/>
          <w:color w:val="000000" w:themeColor="text1"/>
          <w:sz w:val="28"/>
          <w:szCs w:val="28"/>
        </w:rPr>
        <w:t>погіршилася.</w:t>
      </w:r>
    </w:p>
    <w:p w14:paraId="11F2D6F5" w14:textId="77777777" w:rsidR="00C81E0B" w:rsidRPr="00DF6F83" w:rsidRDefault="00C81E0B" w:rsidP="001D6655">
      <w:pPr>
        <w:pStyle w:val="paragraph"/>
        <w:spacing w:before="0" w:beforeAutospacing="0" w:after="0" w:afterAutospacing="0"/>
        <w:ind w:firstLine="555"/>
        <w:jc w:val="both"/>
        <w:textAlignment w:val="baseline"/>
        <w:rPr>
          <w:color w:val="000000" w:themeColor="text1"/>
          <w:sz w:val="28"/>
          <w:szCs w:val="28"/>
        </w:rPr>
      </w:pPr>
      <w:r w:rsidRPr="00DF6F83">
        <w:rPr>
          <w:rStyle w:val="normaltextrun"/>
          <w:b/>
          <w:bCs/>
          <w:color w:val="000000" w:themeColor="text1"/>
          <w:sz w:val="28"/>
          <w:szCs w:val="28"/>
        </w:rPr>
        <w:t>2. Заходи, які передбачається здійснювати на підставі отриманих результатів анкетного опитування для поліпшення якості статистичної інформації</w:t>
      </w:r>
      <w:r w:rsidRPr="00DF6F83">
        <w:rPr>
          <w:rStyle w:val="eop"/>
          <w:color w:val="000000" w:themeColor="text1"/>
          <w:sz w:val="28"/>
          <w:szCs w:val="28"/>
        </w:rPr>
        <w:t> </w:t>
      </w:r>
    </w:p>
    <w:p w14:paraId="65A79294" w14:textId="685D0CBE" w:rsidR="00DF39A1" w:rsidRPr="00DF6F83" w:rsidRDefault="001E7DD6" w:rsidP="001D6655">
      <w:pPr>
        <w:pStyle w:val="paragraph"/>
        <w:spacing w:before="0" w:beforeAutospacing="0" w:after="0" w:afterAutospacing="0"/>
        <w:ind w:firstLine="555"/>
        <w:jc w:val="both"/>
        <w:textAlignment w:val="baseline"/>
        <w:rPr>
          <w:rStyle w:val="eop"/>
          <w:color w:val="000000" w:themeColor="text1"/>
          <w:sz w:val="28"/>
          <w:szCs w:val="28"/>
        </w:rPr>
      </w:pPr>
      <w:r w:rsidRPr="001D6655">
        <w:rPr>
          <w:rStyle w:val="normaltextrun"/>
          <w:color w:val="000000" w:themeColor="text1"/>
          <w:sz w:val="28"/>
          <w:szCs w:val="28"/>
          <w:shd w:val="clear" w:color="auto" w:fill="FFFFFF"/>
        </w:rPr>
        <w:t>2</w:t>
      </w:r>
      <w:r w:rsidRPr="00DF6F83">
        <w:rPr>
          <w:rStyle w:val="normaltextrun"/>
          <w:color w:val="000000" w:themeColor="text1"/>
          <w:sz w:val="28"/>
          <w:szCs w:val="28"/>
          <w:shd w:val="clear" w:color="auto" w:fill="FFFFFF"/>
        </w:rPr>
        <w:t>.1. </w:t>
      </w:r>
      <w:r w:rsidR="00DF39A1" w:rsidRPr="00DF6F83">
        <w:rPr>
          <w:rStyle w:val="normaltextrun"/>
          <w:color w:val="000000" w:themeColor="text1"/>
          <w:sz w:val="28"/>
          <w:szCs w:val="28"/>
          <w:shd w:val="clear" w:color="auto" w:fill="FFFFFF"/>
        </w:rPr>
        <w:t>Результати цього анкетного опитування будуть використані для актуалізації стандартного звіту з якості державного статистичного спостереження "</w:t>
      </w:r>
      <w:r w:rsidR="001D6655">
        <w:rPr>
          <w:rStyle w:val="normaltextrun"/>
          <w:color w:val="000000" w:themeColor="text1"/>
          <w:sz w:val="28"/>
          <w:szCs w:val="28"/>
          <w:shd w:val="clear" w:color="auto" w:fill="FFFFFF"/>
        </w:rPr>
        <w:t>Лісогосподарська діяльність</w:t>
      </w:r>
      <w:r w:rsidR="00DF39A1" w:rsidRPr="00DF6F83">
        <w:rPr>
          <w:rStyle w:val="normaltextrun"/>
          <w:color w:val="000000" w:themeColor="text1"/>
          <w:sz w:val="28"/>
          <w:szCs w:val="28"/>
          <w:shd w:val="clear" w:color="auto" w:fill="FFFFFF"/>
        </w:rPr>
        <w:t>"</w:t>
      </w:r>
      <w:r w:rsidR="00BB6B8E">
        <w:rPr>
          <w:rStyle w:val="normaltextrun"/>
          <w:color w:val="000000" w:themeColor="text1"/>
          <w:sz w:val="28"/>
          <w:szCs w:val="28"/>
          <w:shd w:val="clear" w:color="auto" w:fill="FFFFFF"/>
        </w:rPr>
        <w:t xml:space="preserve"> (доступний </w:t>
      </w:r>
      <w:r w:rsidR="00DF39A1" w:rsidRPr="00DF6F83">
        <w:rPr>
          <w:rStyle w:val="normaltextrun"/>
          <w:color w:val="000000" w:themeColor="text1"/>
          <w:sz w:val="28"/>
          <w:szCs w:val="28"/>
        </w:rPr>
        <w:t xml:space="preserve">на офіційному </w:t>
      </w:r>
      <w:r w:rsidR="00DF39A1" w:rsidRPr="00DF6F83">
        <w:rPr>
          <w:rStyle w:val="normaltextrun"/>
          <w:color w:val="000000" w:themeColor="text1"/>
          <w:sz w:val="28"/>
          <w:szCs w:val="28"/>
          <w:shd w:val="clear" w:color="auto" w:fill="FFFFFF"/>
        </w:rPr>
        <w:t xml:space="preserve">вебсайті </w:t>
      </w:r>
      <w:proofErr w:type="spellStart"/>
      <w:r w:rsidR="00DF39A1" w:rsidRPr="00DF6F83">
        <w:rPr>
          <w:rStyle w:val="normaltextrun"/>
          <w:color w:val="000000" w:themeColor="text1"/>
          <w:sz w:val="28"/>
          <w:szCs w:val="28"/>
          <w:shd w:val="clear" w:color="auto" w:fill="FFFFFF"/>
        </w:rPr>
        <w:t>Держстату</w:t>
      </w:r>
      <w:proofErr w:type="spellEnd"/>
      <w:r w:rsidR="00DF39A1" w:rsidRPr="00DF6F83">
        <w:rPr>
          <w:rStyle w:val="normaltextrun"/>
          <w:color w:val="000000" w:themeColor="text1"/>
          <w:sz w:val="28"/>
          <w:szCs w:val="28"/>
          <w:shd w:val="clear" w:color="auto" w:fill="FFFFFF"/>
        </w:rPr>
        <w:t xml:space="preserve"> </w:t>
      </w:r>
      <w:r w:rsidR="007F2205">
        <w:rPr>
          <w:rStyle w:val="normaltextrun"/>
          <w:color w:val="000000" w:themeColor="text1"/>
          <w:sz w:val="28"/>
          <w:szCs w:val="28"/>
          <w:shd w:val="clear" w:color="auto" w:fill="FFFFFF"/>
        </w:rPr>
        <w:t>(</w:t>
      </w:r>
      <w:hyperlink r:id="rId7" w:history="1">
        <w:r w:rsidR="007F2205" w:rsidRPr="003C65AC">
          <w:rPr>
            <w:rStyle w:val="a8"/>
            <w:sz w:val="28"/>
            <w:szCs w:val="28"/>
            <w:shd w:val="clear" w:color="auto" w:fill="FFFFFF"/>
          </w:rPr>
          <w:t>https://stat.gov.ua/uk/datasets/lisohospodarska-diyalnist</w:t>
        </w:r>
      </w:hyperlink>
      <w:r w:rsidR="00BB6B8E">
        <w:rPr>
          <w:rStyle w:val="normaltextrun"/>
          <w:color w:val="000000" w:themeColor="text1"/>
          <w:sz w:val="28"/>
          <w:szCs w:val="28"/>
          <w:shd w:val="clear" w:color="auto" w:fill="FFFFFF"/>
        </w:rPr>
        <w:t>)</w:t>
      </w:r>
      <w:r w:rsidR="00DF39A1" w:rsidRPr="00DF6F83">
        <w:rPr>
          <w:rStyle w:val="normaltextrun"/>
          <w:color w:val="000000" w:themeColor="text1"/>
          <w:sz w:val="28"/>
          <w:szCs w:val="28"/>
          <w:shd w:val="clear" w:color="auto" w:fill="FFFFFF"/>
        </w:rPr>
        <w:t>.</w:t>
      </w:r>
      <w:r w:rsidR="00DF39A1" w:rsidRPr="00DF6F83">
        <w:rPr>
          <w:rStyle w:val="eop"/>
          <w:color w:val="000000" w:themeColor="text1"/>
          <w:sz w:val="28"/>
          <w:szCs w:val="28"/>
        </w:rPr>
        <w:t> </w:t>
      </w:r>
    </w:p>
    <w:p w14:paraId="136987DC" w14:textId="77777777" w:rsidR="00520AD4" w:rsidRPr="00DF6F83" w:rsidRDefault="00520AD4" w:rsidP="001D6655">
      <w:pPr>
        <w:pStyle w:val="paragraph"/>
        <w:spacing w:before="0" w:beforeAutospacing="0" w:after="0" w:afterAutospacing="0"/>
        <w:ind w:firstLine="555"/>
        <w:jc w:val="both"/>
        <w:textAlignment w:val="baseline"/>
        <w:rPr>
          <w:color w:val="000000" w:themeColor="text1"/>
          <w:sz w:val="28"/>
          <w:szCs w:val="28"/>
        </w:rPr>
      </w:pPr>
    </w:p>
    <w:p w14:paraId="7821D7F5" w14:textId="210ABE3A" w:rsidR="00FE6871" w:rsidRPr="00DF6F83" w:rsidRDefault="00C81E0B" w:rsidP="001D6655">
      <w:pPr>
        <w:pStyle w:val="paragraph"/>
        <w:spacing w:before="0" w:beforeAutospacing="0" w:after="0" w:afterAutospacing="0"/>
        <w:ind w:firstLine="555"/>
        <w:jc w:val="both"/>
        <w:textAlignment w:val="baseline"/>
        <w:rPr>
          <w:rStyle w:val="eop"/>
          <w:color w:val="000000" w:themeColor="text1"/>
          <w:sz w:val="28"/>
          <w:szCs w:val="28"/>
        </w:rPr>
      </w:pPr>
      <w:r w:rsidRPr="00DF6F83">
        <w:rPr>
          <w:rStyle w:val="normaltextrun"/>
          <w:b/>
          <w:bCs/>
          <w:color w:val="000000" w:themeColor="text1"/>
          <w:sz w:val="28"/>
          <w:szCs w:val="28"/>
        </w:rPr>
        <w:t>3.</w:t>
      </w:r>
      <w:r w:rsidR="00FE7D17" w:rsidRPr="00DF6F83">
        <w:rPr>
          <w:rStyle w:val="normaltextrun"/>
          <w:b/>
          <w:bCs/>
          <w:color w:val="000000" w:themeColor="text1"/>
          <w:sz w:val="28"/>
          <w:szCs w:val="28"/>
        </w:rPr>
        <w:t> </w:t>
      </w:r>
      <w:r w:rsidRPr="00DF6F83">
        <w:rPr>
          <w:rStyle w:val="normaltextrun"/>
          <w:b/>
          <w:bCs/>
          <w:color w:val="000000" w:themeColor="text1"/>
          <w:sz w:val="28"/>
          <w:szCs w:val="28"/>
        </w:rPr>
        <w:t>Пропозиції та зауваження користувачів, які не можуть бути враховані, з обґрунтуванням їх відхилення</w:t>
      </w:r>
      <w:r w:rsidRPr="00DF6F83">
        <w:rPr>
          <w:rStyle w:val="eop"/>
          <w:color w:val="000000" w:themeColor="text1"/>
          <w:sz w:val="28"/>
          <w:szCs w:val="28"/>
        </w:rPr>
        <w:t> </w:t>
      </w:r>
    </w:p>
    <w:p w14:paraId="58707226" w14:textId="37142244" w:rsidR="000E7A33" w:rsidRPr="00EF6BEB" w:rsidRDefault="00D13A4F" w:rsidP="001D6655">
      <w:pPr>
        <w:autoSpaceDE w:val="0"/>
        <w:autoSpaceDN w:val="0"/>
        <w:adjustRightInd w:val="0"/>
        <w:spacing w:after="0"/>
        <w:ind w:firstLine="567"/>
        <w:jc w:val="both"/>
        <w:rPr>
          <w:rStyle w:val="normaltextrun"/>
          <w:rFonts w:ascii="Times New Roman" w:hAnsi="Times New Roman" w:cs="Times New Roman"/>
          <w:i/>
          <w:color w:val="FF0000"/>
          <w:sz w:val="28"/>
          <w:szCs w:val="28"/>
          <w:shd w:val="clear" w:color="auto" w:fill="FFFFFF"/>
        </w:rPr>
      </w:pPr>
      <w:r w:rsidRPr="00DF6F83">
        <w:rPr>
          <w:rStyle w:val="normaltextrun"/>
          <w:rFonts w:ascii="Times New Roman" w:hAnsi="Times New Roman" w:cs="Times New Roman"/>
          <w:color w:val="000000" w:themeColor="text1"/>
          <w:sz w:val="28"/>
          <w:szCs w:val="28"/>
          <w:shd w:val="clear" w:color="auto" w:fill="FFFFFF"/>
        </w:rPr>
        <w:t xml:space="preserve"> </w:t>
      </w:r>
      <w:r w:rsidR="000E7A33" w:rsidRPr="00DF6F83">
        <w:rPr>
          <w:rStyle w:val="normaltextrun"/>
          <w:rFonts w:ascii="Times New Roman" w:hAnsi="Times New Roman" w:cs="Times New Roman"/>
          <w:color w:val="000000" w:themeColor="text1"/>
          <w:sz w:val="28"/>
          <w:szCs w:val="28"/>
          <w:shd w:val="clear" w:color="auto" w:fill="FFFFFF"/>
        </w:rPr>
        <w:t>3.1. Пропозиція. </w:t>
      </w:r>
      <w:r w:rsidR="000E7A33" w:rsidRPr="00DF6F83">
        <w:rPr>
          <w:rStyle w:val="normaltextrun"/>
          <w:rFonts w:ascii="Times New Roman" w:hAnsi="Times New Roman" w:cs="Times New Roman"/>
          <w:sz w:val="28"/>
          <w:szCs w:val="28"/>
          <w:shd w:val="clear" w:color="auto" w:fill="FFFFFF"/>
        </w:rPr>
        <w:t> </w:t>
      </w:r>
      <w:r w:rsidR="00EF6BEB">
        <w:rPr>
          <w:rFonts w:ascii="Times New Roman" w:hAnsi="Times New Roman" w:cs="Times New Roman"/>
          <w:i/>
          <w:color w:val="212121"/>
          <w:sz w:val="28"/>
          <w:szCs w:val="28"/>
          <w:shd w:val="clear" w:color="auto" w:fill="FFFFFF"/>
        </w:rPr>
        <w:t>О</w:t>
      </w:r>
      <w:r w:rsidR="00EF6BEB" w:rsidRPr="00EF6BEB">
        <w:rPr>
          <w:rFonts w:ascii="Times New Roman" w:hAnsi="Times New Roman" w:cs="Times New Roman"/>
          <w:i/>
          <w:color w:val="212121"/>
          <w:sz w:val="28"/>
          <w:szCs w:val="28"/>
          <w:shd w:val="clear" w:color="auto" w:fill="FFFFFF"/>
        </w:rPr>
        <w:t>ргани статистики почали збирати менше інформації, також вона не за</w:t>
      </w:r>
      <w:r w:rsidR="001D6655">
        <w:rPr>
          <w:rFonts w:ascii="Times New Roman" w:hAnsi="Times New Roman" w:cs="Times New Roman"/>
          <w:i/>
          <w:color w:val="212121"/>
          <w:sz w:val="28"/>
          <w:szCs w:val="28"/>
          <w:shd w:val="clear" w:color="auto" w:fill="FFFFFF"/>
        </w:rPr>
        <w:t>в</w:t>
      </w:r>
      <w:r w:rsidR="00EF6BEB" w:rsidRPr="00EF6BEB">
        <w:rPr>
          <w:rFonts w:ascii="Times New Roman" w:hAnsi="Times New Roman" w:cs="Times New Roman"/>
          <w:i/>
          <w:color w:val="212121"/>
          <w:sz w:val="28"/>
          <w:szCs w:val="28"/>
          <w:shd w:val="clear" w:color="auto" w:fill="FFFFFF"/>
        </w:rPr>
        <w:t>жди інформаційна</w:t>
      </w:r>
      <w:r w:rsidR="00337EFE">
        <w:rPr>
          <w:rFonts w:ascii="Times New Roman" w:hAnsi="Times New Roman" w:cs="Times New Roman"/>
          <w:i/>
          <w:color w:val="212121"/>
          <w:sz w:val="28"/>
          <w:szCs w:val="28"/>
          <w:shd w:val="clear" w:color="auto" w:fill="FFFFFF"/>
        </w:rPr>
        <w:t>.</w:t>
      </w:r>
    </w:p>
    <w:p w14:paraId="79981F2F" w14:textId="77777777" w:rsidR="00570287" w:rsidRPr="0081461B" w:rsidRDefault="006920A0" w:rsidP="001D6655">
      <w:pPr>
        <w:pStyle w:val="paragraph"/>
        <w:spacing w:before="0" w:beforeAutospacing="0" w:after="0" w:afterAutospacing="0"/>
        <w:ind w:firstLine="555"/>
        <w:jc w:val="both"/>
        <w:textAlignment w:val="baseline"/>
        <w:rPr>
          <w:rStyle w:val="normaltextrun"/>
          <w:sz w:val="28"/>
          <w:szCs w:val="28"/>
          <w:shd w:val="clear" w:color="auto" w:fill="FFFFFF"/>
        </w:rPr>
      </w:pPr>
      <w:r w:rsidRPr="0081461B">
        <w:rPr>
          <w:sz w:val="28"/>
          <w:szCs w:val="28"/>
          <w:shd w:val="clear" w:color="auto" w:fill="FFFFFF"/>
        </w:rPr>
        <w:t>Коментар.</w:t>
      </w:r>
      <w:r w:rsidR="0087281E" w:rsidRPr="0081461B">
        <w:rPr>
          <w:rStyle w:val="normaltextrun"/>
          <w:sz w:val="28"/>
          <w:szCs w:val="28"/>
          <w:shd w:val="clear" w:color="auto" w:fill="FFFFFF"/>
        </w:rPr>
        <w:t xml:space="preserve"> </w:t>
      </w:r>
      <w:r w:rsidR="00F04A1B" w:rsidRPr="0081461B">
        <w:rPr>
          <w:rStyle w:val="normaltextrun"/>
          <w:sz w:val="28"/>
          <w:szCs w:val="28"/>
          <w:shd w:val="clear" w:color="auto" w:fill="FFFFFF"/>
        </w:rPr>
        <w:t xml:space="preserve">Упродовж останніх років обсяг інформації, яка збирається  </w:t>
      </w:r>
      <w:r w:rsidR="00570287" w:rsidRPr="0081461B">
        <w:rPr>
          <w:rStyle w:val="normaltextrun"/>
          <w:sz w:val="28"/>
          <w:szCs w:val="28"/>
          <w:shd w:val="clear" w:color="auto" w:fill="FFFFFF"/>
        </w:rPr>
        <w:t xml:space="preserve">в межах </w:t>
      </w:r>
      <w:r w:rsidR="00F04A1B" w:rsidRPr="0081461B">
        <w:rPr>
          <w:rStyle w:val="normaltextrun"/>
          <w:sz w:val="28"/>
          <w:szCs w:val="28"/>
          <w:shd w:val="clear" w:color="auto" w:fill="FFFFFF"/>
        </w:rPr>
        <w:t>державн</w:t>
      </w:r>
      <w:r w:rsidR="00570287" w:rsidRPr="0081461B">
        <w:rPr>
          <w:rStyle w:val="normaltextrun"/>
          <w:sz w:val="28"/>
          <w:szCs w:val="28"/>
          <w:shd w:val="clear" w:color="auto" w:fill="FFFFFF"/>
        </w:rPr>
        <w:t xml:space="preserve">ого </w:t>
      </w:r>
      <w:r w:rsidR="00F04A1B" w:rsidRPr="0081461B">
        <w:rPr>
          <w:rStyle w:val="normaltextrun"/>
          <w:sz w:val="28"/>
          <w:szCs w:val="28"/>
          <w:shd w:val="clear" w:color="auto" w:fill="FFFFFF"/>
        </w:rPr>
        <w:t>статистичн</w:t>
      </w:r>
      <w:r w:rsidR="00570287" w:rsidRPr="0081461B">
        <w:rPr>
          <w:rStyle w:val="normaltextrun"/>
          <w:sz w:val="28"/>
          <w:szCs w:val="28"/>
          <w:shd w:val="clear" w:color="auto" w:fill="FFFFFF"/>
        </w:rPr>
        <w:t>ого</w:t>
      </w:r>
      <w:r w:rsidR="00F04A1B" w:rsidRPr="0081461B">
        <w:rPr>
          <w:rStyle w:val="normaltextrun"/>
          <w:sz w:val="28"/>
          <w:szCs w:val="28"/>
          <w:shd w:val="clear" w:color="auto" w:fill="FFFFFF"/>
        </w:rPr>
        <w:t xml:space="preserve"> спостереження </w:t>
      </w:r>
      <w:r w:rsidR="00F04A1B" w:rsidRPr="0081461B">
        <w:rPr>
          <w:sz w:val="28"/>
          <w:szCs w:val="28"/>
        </w:rPr>
        <w:t>"</w:t>
      </w:r>
      <w:r w:rsidR="00F04A1B" w:rsidRPr="0081461B">
        <w:rPr>
          <w:rStyle w:val="normaltextrun"/>
          <w:sz w:val="28"/>
          <w:szCs w:val="28"/>
          <w:shd w:val="clear" w:color="auto" w:fill="FFFFFF"/>
        </w:rPr>
        <w:t>Лісогосподарська діяльність</w:t>
      </w:r>
      <w:r w:rsidR="00F04A1B" w:rsidRPr="0081461B">
        <w:rPr>
          <w:sz w:val="28"/>
          <w:szCs w:val="28"/>
        </w:rPr>
        <w:t>"</w:t>
      </w:r>
      <w:r w:rsidR="00F04A1B" w:rsidRPr="0081461B">
        <w:rPr>
          <w:rStyle w:val="normaltextrun"/>
          <w:sz w:val="28"/>
          <w:szCs w:val="28"/>
          <w:shd w:val="clear" w:color="auto" w:fill="FFFFFF"/>
        </w:rPr>
        <w:t xml:space="preserve"> (далі – ДСС)</w:t>
      </w:r>
      <w:r w:rsidR="00570287" w:rsidRPr="0081461B">
        <w:rPr>
          <w:rStyle w:val="normaltextrun"/>
          <w:sz w:val="28"/>
          <w:szCs w:val="28"/>
          <w:shd w:val="clear" w:color="auto" w:fill="FFFFFF"/>
        </w:rPr>
        <w:t>,</w:t>
      </w:r>
      <w:r w:rsidR="00F04A1B" w:rsidRPr="0081461B">
        <w:rPr>
          <w:rStyle w:val="normaltextrun"/>
          <w:sz w:val="28"/>
          <w:szCs w:val="28"/>
          <w:shd w:val="clear" w:color="auto" w:fill="FFFFFF"/>
        </w:rPr>
        <w:t xml:space="preserve"> не зменши</w:t>
      </w:r>
      <w:r w:rsidR="00F77751" w:rsidRPr="0081461B">
        <w:rPr>
          <w:rStyle w:val="normaltextrun"/>
          <w:sz w:val="28"/>
          <w:szCs w:val="28"/>
          <w:shd w:val="clear" w:color="auto" w:fill="FFFFFF"/>
        </w:rPr>
        <w:t xml:space="preserve">вся, а </w:t>
      </w:r>
      <w:r w:rsidR="00570287" w:rsidRPr="0081461B">
        <w:rPr>
          <w:rStyle w:val="normaltextrun"/>
          <w:sz w:val="28"/>
          <w:szCs w:val="28"/>
          <w:shd w:val="clear" w:color="auto" w:fill="FFFFFF"/>
        </w:rPr>
        <w:t xml:space="preserve">навпаки – збільшився. Наприклад, він </w:t>
      </w:r>
      <w:r w:rsidR="00F77751" w:rsidRPr="0081461B">
        <w:rPr>
          <w:rStyle w:val="normaltextrun"/>
          <w:sz w:val="28"/>
          <w:szCs w:val="28"/>
          <w:shd w:val="clear" w:color="auto" w:fill="FFFFFF"/>
        </w:rPr>
        <w:t xml:space="preserve">був </w:t>
      </w:r>
      <w:r w:rsidR="00F77751" w:rsidRPr="0081461B">
        <w:rPr>
          <w:rStyle w:val="normaltextrun"/>
          <w:sz w:val="28"/>
          <w:szCs w:val="28"/>
          <w:shd w:val="clear" w:color="auto" w:fill="FFFFFF"/>
        </w:rPr>
        <w:lastRenderedPageBreak/>
        <w:t>доповнений окремими розрізами</w:t>
      </w:r>
      <w:r w:rsidR="00612D8C" w:rsidRPr="0081461B">
        <w:rPr>
          <w:rStyle w:val="normaltextrun"/>
          <w:sz w:val="28"/>
          <w:szCs w:val="28"/>
          <w:shd w:val="clear" w:color="auto" w:fill="FFFFFF"/>
        </w:rPr>
        <w:t xml:space="preserve">, зокрема </w:t>
      </w:r>
      <w:r w:rsidR="00612D8C" w:rsidRPr="0081461B">
        <w:rPr>
          <w:sz w:val="28"/>
          <w:szCs w:val="28"/>
        </w:rPr>
        <w:t>"</w:t>
      </w:r>
      <w:r w:rsidR="00612D8C" w:rsidRPr="0081461B">
        <w:rPr>
          <w:sz w:val="28"/>
          <w:szCs w:val="28"/>
          <w:lang w:val="ru-RU"/>
        </w:rPr>
        <w:t xml:space="preserve">за способами </w:t>
      </w:r>
      <w:proofErr w:type="spellStart"/>
      <w:r w:rsidR="00612D8C" w:rsidRPr="0081461B">
        <w:rPr>
          <w:sz w:val="28"/>
          <w:szCs w:val="28"/>
          <w:lang w:val="ru-RU"/>
        </w:rPr>
        <w:t>використання</w:t>
      </w:r>
      <w:proofErr w:type="spellEnd"/>
      <w:r w:rsidR="00612D8C" w:rsidRPr="0081461B">
        <w:rPr>
          <w:sz w:val="28"/>
          <w:szCs w:val="28"/>
          <w:lang w:val="ru-RU"/>
        </w:rPr>
        <w:t xml:space="preserve"> </w:t>
      </w:r>
      <w:proofErr w:type="spellStart"/>
      <w:r w:rsidR="00612D8C" w:rsidRPr="0081461B">
        <w:rPr>
          <w:sz w:val="28"/>
          <w:szCs w:val="28"/>
          <w:lang w:val="ru-RU"/>
        </w:rPr>
        <w:t>землі</w:t>
      </w:r>
      <w:proofErr w:type="spellEnd"/>
      <w:r w:rsidR="00612D8C" w:rsidRPr="0081461B">
        <w:rPr>
          <w:sz w:val="28"/>
          <w:szCs w:val="28"/>
          <w:lang w:val="ru-RU"/>
        </w:rPr>
        <w:t xml:space="preserve"> до </w:t>
      </w:r>
      <w:proofErr w:type="spellStart"/>
      <w:r w:rsidR="00612D8C" w:rsidRPr="0081461B">
        <w:rPr>
          <w:sz w:val="28"/>
          <w:szCs w:val="28"/>
          <w:lang w:val="ru-RU"/>
        </w:rPr>
        <w:t>лісорозведення</w:t>
      </w:r>
      <w:proofErr w:type="spellEnd"/>
      <w:r w:rsidR="00612D8C" w:rsidRPr="0081461B">
        <w:rPr>
          <w:sz w:val="28"/>
          <w:szCs w:val="28"/>
        </w:rPr>
        <w:t>"</w:t>
      </w:r>
      <w:r w:rsidR="00F77751" w:rsidRPr="0081461B">
        <w:rPr>
          <w:rStyle w:val="normaltextrun"/>
          <w:sz w:val="28"/>
          <w:szCs w:val="28"/>
          <w:shd w:val="clear" w:color="auto" w:fill="FFFFFF"/>
        </w:rPr>
        <w:t xml:space="preserve">. </w:t>
      </w:r>
    </w:p>
    <w:p w14:paraId="2F44B9D4" w14:textId="17A69D6F" w:rsidR="00D9623E" w:rsidRDefault="00311FDB" w:rsidP="001D6655">
      <w:pPr>
        <w:pStyle w:val="paragraph"/>
        <w:spacing w:before="0" w:beforeAutospacing="0" w:after="0" w:afterAutospacing="0"/>
        <w:ind w:firstLine="555"/>
        <w:jc w:val="both"/>
        <w:textAlignment w:val="baseline"/>
        <w:rPr>
          <w:rStyle w:val="normaltextrun"/>
          <w:sz w:val="28"/>
          <w:szCs w:val="28"/>
          <w:shd w:val="clear" w:color="auto" w:fill="FFFFFF"/>
        </w:rPr>
      </w:pPr>
      <w:r w:rsidRPr="001B3CF9">
        <w:rPr>
          <w:sz w:val="28"/>
          <w:szCs w:val="28"/>
        </w:rPr>
        <w:t>Показники</w:t>
      </w:r>
      <w:r w:rsidR="001B3CF9">
        <w:rPr>
          <w:sz w:val="28"/>
          <w:szCs w:val="28"/>
        </w:rPr>
        <w:t xml:space="preserve"> цього спостереження </w:t>
      </w:r>
      <w:r w:rsidRPr="00C351AE">
        <w:rPr>
          <w:sz w:val="28"/>
          <w:szCs w:val="28"/>
        </w:rPr>
        <w:t>сформован</w:t>
      </w:r>
      <w:r w:rsidR="00856DBC" w:rsidRPr="00C351AE">
        <w:rPr>
          <w:sz w:val="28"/>
          <w:szCs w:val="28"/>
        </w:rPr>
        <w:t>і</w:t>
      </w:r>
      <w:r w:rsidRPr="00C351AE">
        <w:rPr>
          <w:sz w:val="28"/>
          <w:szCs w:val="28"/>
        </w:rPr>
        <w:t xml:space="preserve"> </w:t>
      </w:r>
      <w:r w:rsidR="001B3CF9" w:rsidRPr="00C351AE">
        <w:rPr>
          <w:sz w:val="28"/>
          <w:szCs w:val="28"/>
        </w:rPr>
        <w:t>з</w:t>
      </w:r>
      <w:r w:rsidR="001B3CF9">
        <w:rPr>
          <w:sz w:val="28"/>
          <w:szCs w:val="28"/>
        </w:rPr>
        <w:t xml:space="preserve"> у</w:t>
      </w:r>
      <w:r w:rsidRPr="00AB794E">
        <w:rPr>
          <w:sz w:val="28"/>
          <w:szCs w:val="28"/>
        </w:rPr>
        <w:t>рах</w:t>
      </w:r>
      <w:r w:rsidR="001B3CF9">
        <w:rPr>
          <w:sz w:val="28"/>
          <w:szCs w:val="28"/>
        </w:rPr>
        <w:t>у</w:t>
      </w:r>
      <w:r w:rsidRPr="00AB794E">
        <w:rPr>
          <w:sz w:val="28"/>
          <w:szCs w:val="28"/>
        </w:rPr>
        <w:t>в</w:t>
      </w:r>
      <w:r w:rsidR="001B3CF9">
        <w:rPr>
          <w:sz w:val="28"/>
          <w:szCs w:val="28"/>
        </w:rPr>
        <w:t>анням</w:t>
      </w:r>
      <w:r w:rsidRPr="00AB794E">
        <w:rPr>
          <w:sz w:val="28"/>
          <w:szCs w:val="28"/>
        </w:rPr>
        <w:t xml:space="preserve"> положен</w:t>
      </w:r>
      <w:r w:rsidR="001B3CF9">
        <w:rPr>
          <w:sz w:val="28"/>
          <w:szCs w:val="28"/>
        </w:rPr>
        <w:t>ь</w:t>
      </w:r>
      <w:r w:rsidRPr="00AB794E">
        <w:rPr>
          <w:sz w:val="28"/>
          <w:szCs w:val="28"/>
        </w:rPr>
        <w:t xml:space="preserve"> Рішення (ЄС) №</w:t>
      </w:r>
      <w:r w:rsidRPr="00AB794E">
        <w:rPr>
          <w:sz w:val="28"/>
          <w:szCs w:val="28"/>
          <w:lang w:val="en-US"/>
        </w:rPr>
        <w:t> </w:t>
      </w:r>
      <w:r w:rsidRPr="00AB794E">
        <w:rPr>
          <w:sz w:val="28"/>
          <w:szCs w:val="28"/>
        </w:rPr>
        <w:t xml:space="preserve">529/2013 від </w:t>
      </w:r>
      <w:r w:rsidRPr="004F324F">
        <w:rPr>
          <w:sz w:val="28"/>
          <w:szCs w:val="28"/>
        </w:rPr>
        <w:t>21</w:t>
      </w:r>
      <w:r w:rsidR="00570287">
        <w:rPr>
          <w:sz w:val="28"/>
          <w:szCs w:val="28"/>
        </w:rPr>
        <w:t>.05.</w:t>
      </w:r>
      <w:r w:rsidRPr="004F324F">
        <w:rPr>
          <w:sz w:val="28"/>
          <w:szCs w:val="28"/>
        </w:rPr>
        <w:t>2013</w:t>
      </w:r>
      <w:r>
        <w:rPr>
          <w:sz w:val="28"/>
          <w:szCs w:val="28"/>
        </w:rPr>
        <w:t xml:space="preserve"> </w:t>
      </w:r>
      <w:r w:rsidRPr="00AB794E">
        <w:rPr>
          <w:sz w:val="28"/>
          <w:szCs w:val="28"/>
        </w:rPr>
        <w:t>щодо правил бухгалтерського обліку викидів та абсорбції парникових газів у результаті</w:t>
      </w:r>
      <w:r w:rsidRPr="00D061DE">
        <w:rPr>
          <w:sz w:val="28"/>
          <w:szCs w:val="28"/>
        </w:rPr>
        <w:t xml:space="preserve"> діяльності, пов</w:t>
      </w:r>
      <w:r>
        <w:rPr>
          <w:szCs w:val="28"/>
        </w:rPr>
        <w:t>’</w:t>
      </w:r>
      <w:r w:rsidRPr="00D061DE">
        <w:rPr>
          <w:sz w:val="28"/>
          <w:szCs w:val="28"/>
        </w:rPr>
        <w:t>язаної з землекористуванням, зміни землекористування та ведення лісового господарства, Угоди Міжвідомчої</w:t>
      </w:r>
      <w:r w:rsidRPr="002C0CC3">
        <w:rPr>
          <w:sz w:val="28"/>
          <w:szCs w:val="28"/>
        </w:rPr>
        <w:t xml:space="preserve"> робочої групи 1990 року про статистику лісового господарства </w:t>
      </w:r>
      <w:r>
        <w:rPr>
          <w:sz w:val="28"/>
          <w:szCs w:val="28"/>
        </w:rPr>
        <w:t>щодо складання статистичної інформації для опитувальника JFSQ</w:t>
      </w:r>
      <w:r w:rsidR="0087281E">
        <w:rPr>
          <w:rStyle w:val="normaltextrun"/>
          <w:sz w:val="28"/>
          <w:szCs w:val="28"/>
          <w:shd w:val="clear" w:color="auto" w:fill="FFFFFF"/>
        </w:rPr>
        <w:t>.</w:t>
      </w:r>
      <w:r>
        <w:rPr>
          <w:rStyle w:val="normaltextrun"/>
          <w:sz w:val="28"/>
          <w:szCs w:val="28"/>
          <w:shd w:val="clear" w:color="auto" w:fill="FFFFFF"/>
        </w:rPr>
        <w:t xml:space="preserve"> </w:t>
      </w:r>
      <w:r w:rsidR="00627777" w:rsidRPr="00DF6F83">
        <w:rPr>
          <w:rStyle w:val="normaltextrun"/>
          <w:color w:val="000000" w:themeColor="text1"/>
          <w:sz w:val="28"/>
          <w:szCs w:val="28"/>
          <w:shd w:val="clear" w:color="auto" w:fill="FFFFFF"/>
        </w:rPr>
        <w:t>Джерелом формування статистичної інформації зі статистики</w:t>
      </w:r>
      <w:r w:rsidR="00627777">
        <w:rPr>
          <w:rStyle w:val="normaltextrun"/>
          <w:color w:val="000000" w:themeColor="text1"/>
          <w:sz w:val="28"/>
          <w:szCs w:val="28"/>
          <w:shd w:val="clear" w:color="auto" w:fill="FFFFFF"/>
        </w:rPr>
        <w:t xml:space="preserve"> лісового господарства</w:t>
      </w:r>
      <w:r w:rsidR="00627777" w:rsidRPr="00DF6F83">
        <w:rPr>
          <w:rStyle w:val="normaltextrun"/>
          <w:color w:val="000000" w:themeColor="text1"/>
          <w:sz w:val="28"/>
          <w:szCs w:val="28"/>
          <w:shd w:val="clear" w:color="auto" w:fill="FFFFFF"/>
        </w:rPr>
        <w:t xml:space="preserve"> </w:t>
      </w:r>
      <w:r w:rsidR="00627777">
        <w:rPr>
          <w:rStyle w:val="normaltextrun"/>
          <w:color w:val="000000" w:themeColor="text1"/>
          <w:sz w:val="28"/>
          <w:szCs w:val="28"/>
          <w:shd w:val="clear" w:color="auto" w:fill="FFFFFF"/>
        </w:rPr>
        <w:t>є агреговані адміністративні дані Державного агентства лісового господарства, Державн</w:t>
      </w:r>
      <w:r w:rsidR="00570287">
        <w:rPr>
          <w:rStyle w:val="normaltextrun"/>
          <w:color w:val="000000" w:themeColor="text1"/>
          <w:sz w:val="28"/>
          <w:szCs w:val="28"/>
          <w:shd w:val="clear" w:color="auto" w:fill="FFFFFF"/>
        </w:rPr>
        <w:t>ої</w:t>
      </w:r>
      <w:r w:rsidR="00627777">
        <w:rPr>
          <w:rStyle w:val="normaltextrun"/>
          <w:color w:val="000000" w:themeColor="text1"/>
          <w:sz w:val="28"/>
          <w:szCs w:val="28"/>
          <w:shd w:val="clear" w:color="auto" w:fill="FFFFFF"/>
        </w:rPr>
        <w:t xml:space="preserve"> служб</w:t>
      </w:r>
      <w:r w:rsidR="00570287">
        <w:rPr>
          <w:rStyle w:val="normaltextrun"/>
          <w:color w:val="000000" w:themeColor="text1"/>
          <w:sz w:val="28"/>
          <w:szCs w:val="28"/>
          <w:shd w:val="clear" w:color="auto" w:fill="FFFFFF"/>
        </w:rPr>
        <w:t>и</w:t>
      </w:r>
      <w:r w:rsidR="00627777">
        <w:rPr>
          <w:rStyle w:val="normaltextrun"/>
          <w:color w:val="000000" w:themeColor="text1"/>
          <w:sz w:val="28"/>
          <w:szCs w:val="28"/>
          <w:shd w:val="clear" w:color="auto" w:fill="FFFFFF"/>
        </w:rPr>
        <w:t xml:space="preserve"> надзвичайних ситуацій, </w:t>
      </w:r>
      <w:r w:rsidR="00570287">
        <w:rPr>
          <w:rStyle w:val="normaltextrun"/>
          <w:color w:val="000000" w:themeColor="text1"/>
          <w:sz w:val="28"/>
          <w:szCs w:val="28"/>
          <w:shd w:val="clear" w:color="auto" w:fill="FFFFFF"/>
        </w:rPr>
        <w:t xml:space="preserve">а також </w:t>
      </w:r>
      <w:r w:rsidR="00627777" w:rsidRPr="007E018E">
        <w:rPr>
          <w:sz w:val="28"/>
          <w:szCs w:val="28"/>
        </w:rPr>
        <w:t>інформація, отримана від респондентів за формою ДСС № 3-лг (річна) "Звіт про відтворення та захист лісів"</w:t>
      </w:r>
      <w:r w:rsidR="00627777">
        <w:rPr>
          <w:sz w:val="28"/>
          <w:szCs w:val="28"/>
        </w:rPr>
        <w:t>.</w:t>
      </w:r>
      <w:r w:rsidR="009948D0" w:rsidRPr="009948D0">
        <w:rPr>
          <w:color w:val="EE0000"/>
          <w:sz w:val="28"/>
          <w:szCs w:val="28"/>
        </w:rPr>
        <w:t xml:space="preserve"> </w:t>
      </w:r>
      <w:r w:rsidR="005068A4" w:rsidRPr="0081461B">
        <w:rPr>
          <w:rStyle w:val="normaltextrun"/>
          <w:sz w:val="28"/>
          <w:szCs w:val="28"/>
          <w:shd w:val="clear" w:color="auto" w:fill="FFFFFF"/>
        </w:rPr>
        <w:t xml:space="preserve">Показники ДСС </w:t>
      </w:r>
      <w:r w:rsidR="005068A4">
        <w:rPr>
          <w:rStyle w:val="normaltextrun"/>
          <w:sz w:val="28"/>
          <w:szCs w:val="28"/>
          <w:shd w:val="clear" w:color="auto" w:fill="FFFFFF"/>
        </w:rPr>
        <w:t xml:space="preserve">виробляються та </w:t>
      </w:r>
      <w:r w:rsidR="005068A4" w:rsidRPr="0081461B">
        <w:rPr>
          <w:rStyle w:val="normaltextrun"/>
          <w:sz w:val="28"/>
          <w:szCs w:val="28"/>
          <w:shd w:val="clear" w:color="auto" w:fill="FFFFFF"/>
        </w:rPr>
        <w:t>поширюються відповідно</w:t>
      </w:r>
      <w:r w:rsidR="005068A4">
        <w:rPr>
          <w:rStyle w:val="normaltextrun"/>
          <w:sz w:val="28"/>
          <w:szCs w:val="28"/>
          <w:shd w:val="clear" w:color="auto" w:fill="FFFFFF"/>
        </w:rPr>
        <w:t xml:space="preserve"> до плану державних статистичних спостережень</w:t>
      </w:r>
      <w:r w:rsidR="00915701">
        <w:rPr>
          <w:rStyle w:val="normaltextrun"/>
          <w:sz w:val="28"/>
          <w:szCs w:val="28"/>
          <w:shd w:val="clear" w:color="auto" w:fill="FFFFFF"/>
        </w:rPr>
        <w:t xml:space="preserve"> на 2026 рік</w:t>
      </w:r>
      <w:r w:rsidR="005068A4">
        <w:rPr>
          <w:rStyle w:val="normaltextrun"/>
          <w:sz w:val="28"/>
          <w:szCs w:val="28"/>
          <w:shd w:val="clear" w:color="auto" w:fill="FFFFFF"/>
        </w:rPr>
        <w:t xml:space="preserve">, затвердженого розпорядженням </w:t>
      </w:r>
      <w:r w:rsidR="005068A4" w:rsidRPr="00EE645D">
        <w:rPr>
          <w:sz w:val="28"/>
          <w:szCs w:val="28"/>
        </w:rPr>
        <w:t>Кабінету Міністрів України від 24.12.2025 № </w:t>
      </w:r>
      <w:r w:rsidR="005068A4" w:rsidRPr="00C351AE">
        <w:rPr>
          <w:sz w:val="28"/>
          <w:szCs w:val="28"/>
        </w:rPr>
        <w:t>1488-р</w:t>
      </w:r>
      <w:r w:rsidR="00856DBC" w:rsidRPr="00C351AE">
        <w:rPr>
          <w:sz w:val="28"/>
          <w:szCs w:val="28"/>
        </w:rPr>
        <w:t>,</w:t>
      </w:r>
      <w:r w:rsidR="005068A4" w:rsidRPr="00C351AE">
        <w:rPr>
          <w:rStyle w:val="normaltextrun"/>
          <w:sz w:val="28"/>
          <w:szCs w:val="28"/>
          <w:shd w:val="clear" w:color="auto" w:fill="FFFFFF"/>
        </w:rPr>
        <w:t xml:space="preserve"> </w:t>
      </w:r>
      <w:r w:rsidR="00856DBC" w:rsidRPr="00C351AE">
        <w:rPr>
          <w:rStyle w:val="normaltextrun"/>
          <w:sz w:val="28"/>
          <w:szCs w:val="28"/>
          <w:shd w:val="clear" w:color="auto" w:fill="FFFFFF"/>
        </w:rPr>
        <w:t>і</w:t>
      </w:r>
      <w:r w:rsidR="005068A4" w:rsidRPr="00C351AE">
        <w:rPr>
          <w:rStyle w:val="normaltextrun"/>
          <w:sz w:val="28"/>
          <w:szCs w:val="28"/>
          <w:shd w:val="clear" w:color="auto" w:fill="FFFFFF"/>
        </w:rPr>
        <w:t xml:space="preserve"> методологічних</w:t>
      </w:r>
      <w:r w:rsidR="005068A4">
        <w:rPr>
          <w:rStyle w:val="normaltextrun"/>
          <w:sz w:val="28"/>
          <w:szCs w:val="28"/>
          <w:shd w:val="clear" w:color="auto" w:fill="FFFFFF"/>
        </w:rPr>
        <w:t xml:space="preserve"> положень ДСС «Лісогосподарська діяльність», затверджених наказом </w:t>
      </w:r>
      <w:proofErr w:type="spellStart"/>
      <w:r w:rsidR="005068A4">
        <w:rPr>
          <w:rStyle w:val="normaltextrun"/>
          <w:sz w:val="28"/>
          <w:szCs w:val="28"/>
          <w:shd w:val="clear" w:color="auto" w:fill="FFFFFF"/>
        </w:rPr>
        <w:t>Держстату</w:t>
      </w:r>
      <w:proofErr w:type="spellEnd"/>
      <w:r w:rsidR="005068A4">
        <w:rPr>
          <w:rStyle w:val="normaltextrun"/>
          <w:sz w:val="28"/>
          <w:szCs w:val="28"/>
          <w:shd w:val="clear" w:color="auto" w:fill="FFFFFF"/>
        </w:rPr>
        <w:t xml:space="preserve"> </w:t>
      </w:r>
      <w:r w:rsidR="005068A4" w:rsidRPr="00311FDB">
        <w:rPr>
          <w:sz w:val="28"/>
          <w:szCs w:val="28"/>
          <w:lang w:eastAsia="ru-RU"/>
        </w:rPr>
        <w:t>від 27</w:t>
      </w:r>
      <w:r w:rsidR="005068A4">
        <w:rPr>
          <w:sz w:val="28"/>
          <w:szCs w:val="28"/>
          <w:lang w:eastAsia="ru-RU"/>
        </w:rPr>
        <w:t>.10.</w:t>
      </w:r>
      <w:r w:rsidR="005068A4" w:rsidRPr="00311FDB">
        <w:rPr>
          <w:sz w:val="28"/>
          <w:szCs w:val="28"/>
          <w:lang w:eastAsia="ru-RU"/>
        </w:rPr>
        <w:t>2022 № 257</w:t>
      </w:r>
      <w:r w:rsidR="005068A4">
        <w:rPr>
          <w:sz w:val="28"/>
          <w:szCs w:val="28"/>
          <w:lang w:eastAsia="ru-RU"/>
        </w:rPr>
        <w:t>.</w:t>
      </w:r>
    </w:p>
    <w:p w14:paraId="1C12CB1B" w14:textId="77777777" w:rsidR="00042445" w:rsidRPr="00DF6F83" w:rsidRDefault="00042445" w:rsidP="001D6655">
      <w:pPr>
        <w:spacing w:after="0" w:line="300" w:lineRule="atLeast"/>
        <w:rPr>
          <w:rStyle w:val="normaltextrun"/>
          <w:rFonts w:ascii="Times New Roman" w:hAnsi="Times New Roman" w:cs="Times New Roman"/>
          <w:color w:val="000000" w:themeColor="text1"/>
          <w:sz w:val="28"/>
          <w:szCs w:val="28"/>
          <w:shd w:val="clear" w:color="auto" w:fill="FFFFFF"/>
        </w:rPr>
      </w:pPr>
    </w:p>
    <w:p w14:paraId="362E87BD" w14:textId="3F169931" w:rsidR="00042445" w:rsidRPr="00EF6BEB" w:rsidRDefault="009B5347" w:rsidP="001D6655">
      <w:pPr>
        <w:spacing w:after="0" w:line="300" w:lineRule="atLeast"/>
        <w:ind w:firstLine="555"/>
        <w:jc w:val="both"/>
        <w:rPr>
          <w:rStyle w:val="normaltextrun"/>
          <w:rFonts w:ascii="Times New Roman" w:eastAsia="Times New Roman" w:hAnsi="Times New Roman" w:cs="Times New Roman"/>
          <w:i/>
          <w:sz w:val="28"/>
          <w:szCs w:val="28"/>
          <w:shd w:val="clear" w:color="auto" w:fill="FFFFFF"/>
          <w:lang w:eastAsia="uk-UA"/>
        </w:rPr>
      </w:pPr>
      <w:r w:rsidRPr="00DF6F83">
        <w:rPr>
          <w:rStyle w:val="normaltextrun"/>
          <w:rFonts w:ascii="Times New Roman" w:hAnsi="Times New Roman" w:cs="Times New Roman"/>
          <w:color w:val="000000" w:themeColor="text1"/>
          <w:sz w:val="28"/>
          <w:szCs w:val="28"/>
          <w:shd w:val="clear" w:color="auto" w:fill="FFFFFF"/>
        </w:rPr>
        <w:t>3.2</w:t>
      </w:r>
      <w:r w:rsidR="00361249">
        <w:rPr>
          <w:rStyle w:val="normaltextrun"/>
          <w:rFonts w:ascii="Times New Roman" w:hAnsi="Times New Roman" w:cs="Times New Roman"/>
          <w:color w:val="000000" w:themeColor="text1"/>
          <w:sz w:val="28"/>
          <w:szCs w:val="28"/>
          <w:shd w:val="clear" w:color="auto" w:fill="FFFFFF"/>
        </w:rPr>
        <w:t>.</w:t>
      </w:r>
      <w:r w:rsidRPr="00DF6F83">
        <w:rPr>
          <w:rStyle w:val="normaltextrun"/>
          <w:rFonts w:ascii="Times New Roman" w:hAnsi="Times New Roman" w:cs="Times New Roman"/>
          <w:color w:val="000000" w:themeColor="text1"/>
          <w:sz w:val="28"/>
          <w:szCs w:val="28"/>
          <w:shd w:val="clear" w:color="auto" w:fill="FFFFFF"/>
        </w:rPr>
        <w:t xml:space="preserve">  </w:t>
      </w:r>
      <w:r w:rsidR="00C7570C" w:rsidRPr="00DF6F83">
        <w:rPr>
          <w:rStyle w:val="normaltextrun"/>
          <w:rFonts w:ascii="Times New Roman" w:hAnsi="Times New Roman" w:cs="Times New Roman"/>
          <w:color w:val="000000" w:themeColor="text1"/>
          <w:sz w:val="28"/>
          <w:szCs w:val="28"/>
          <w:shd w:val="clear" w:color="auto" w:fill="FFFFFF"/>
        </w:rPr>
        <w:t xml:space="preserve">Пропозиція. </w:t>
      </w:r>
      <w:r w:rsidR="00EF6BEB" w:rsidRPr="00EF6BEB">
        <w:rPr>
          <w:rStyle w:val="normaltextrun"/>
          <w:rFonts w:ascii="Times New Roman" w:eastAsia="Times New Roman" w:hAnsi="Times New Roman" w:cs="Times New Roman"/>
          <w:i/>
          <w:sz w:val="28"/>
          <w:szCs w:val="28"/>
          <w:shd w:val="clear" w:color="auto" w:fill="FFFFFF"/>
          <w:lang w:eastAsia="uk-UA"/>
        </w:rPr>
        <w:t>Статистична інформація за період воєнного стану не є у вільному доступі (дані конфіденційні, лише за оплату)</w:t>
      </w:r>
      <w:r w:rsidR="00042445" w:rsidRPr="00EF6BEB">
        <w:rPr>
          <w:rStyle w:val="normaltextrun"/>
          <w:rFonts w:ascii="Times New Roman" w:eastAsia="Times New Roman" w:hAnsi="Times New Roman" w:cs="Times New Roman"/>
          <w:i/>
          <w:sz w:val="28"/>
          <w:szCs w:val="28"/>
          <w:shd w:val="clear" w:color="auto" w:fill="FFFFFF"/>
          <w:lang w:eastAsia="uk-UA"/>
        </w:rPr>
        <w:t>.</w:t>
      </w:r>
    </w:p>
    <w:p w14:paraId="2D561A85" w14:textId="1954A4D5" w:rsidR="00125C12" w:rsidRDefault="00042445" w:rsidP="00AE655C">
      <w:pPr>
        <w:pStyle w:val="paragraph"/>
        <w:spacing w:before="0" w:beforeAutospacing="0" w:after="0" w:afterAutospacing="0"/>
        <w:ind w:firstLine="555"/>
        <w:jc w:val="both"/>
        <w:textAlignment w:val="baseline"/>
        <w:rPr>
          <w:sz w:val="28"/>
          <w:szCs w:val="28"/>
          <w:shd w:val="clear" w:color="auto" w:fill="FFFFFF"/>
        </w:rPr>
      </w:pPr>
      <w:r w:rsidRPr="00DF6F83">
        <w:rPr>
          <w:sz w:val="28"/>
          <w:szCs w:val="28"/>
          <w:shd w:val="clear" w:color="auto" w:fill="FFFFFF"/>
        </w:rPr>
        <w:t>Коментар</w:t>
      </w:r>
      <w:r w:rsidR="00AE655C">
        <w:rPr>
          <w:sz w:val="28"/>
          <w:szCs w:val="28"/>
          <w:shd w:val="clear" w:color="auto" w:fill="FFFFFF"/>
        </w:rPr>
        <w:t xml:space="preserve">. </w:t>
      </w:r>
      <w:r w:rsidR="00125C12" w:rsidRPr="00125C12">
        <w:rPr>
          <w:sz w:val="28"/>
          <w:szCs w:val="28"/>
          <w:shd w:val="clear" w:color="auto" w:fill="FFFFFF"/>
        </w:rPr>
        <w:t xml:space="preserve">Згідно із Законом України "Про офіційну статистику" органи державної статистики здійснюють виробництво та поширення офіційної державної статистичної інформації (далі – статистична інформація) відповідно до статистичної методології та згідно з переліком робіт, періодичністю, у розрізі та в терміни, що передбачені планом державних статистичних спостережень на відповідний </w:t>
      </w:r>
      <w:r w:rsidR="00125C12" w:rsidRPr="0081461B">
        <w:rPr>
          <w:sz w:val="28"/>
          <w:szCs w:val="28"/>
          <w:shd w:val="clear" w:color="auto" w:fill="FFFFFF"/>
        </w:rPr>
        <w:t>рік</w:t>
      </w:r>
      <w:r w:rsidR="00125C12" w:rsidRPr="0081461B">
        <w:rPr>
          <w:color w:val="000000"/>
          <w:sz w:val="27"/>
          <w:szCs w:val="27"/>
        </w:rPr>
        <w:t xml:space="preserve">. </w:t>
      </w:r>
      <w:r w:rsidR="00570287" w:rsidRPr="0081461B">
        <w:rPr>
          <w:sz w:val="28"/>
          <w:szCs w:val="28"/>
          <w:shd w:val="clear" w:color="auto" w:fill="FFFFFF"/>
        </w:rPr>
        <w:t>У</w:t>
      </w:r>
      <w:r w:rsidR="00DE5C97" w:rsidRPr="0081461B">
        <w:rPr>
          <w:sz w:val="28"/>
          <w:szCs w:val="28"/>
          <w:shd w:val="clear" w:color="auto" w:fill="FFFFFF"/>
        </w:rPr>
        <w:t xml:space="preserve"> період дії воєнного </w:t>
      </w:r>
      <w:r w:rsidR="00915701">
        <w:rPr>
          <w:sz w:val="28"/>
          <w:szCs w:val="28"/>
          <w:shd w:val="clear" w:color="auto" w:fill="FFFFFF"/>
        </w:rPr>
        <w:t>стану</w:t>
      </w:r>
      <w:r w:rsidR="00915701" w:rsidRPr="0081461B">
        <w:rPr>
          <w:sz w:val="28"/>
          <w:szCs w:val="28"/>
          <w:shd w:val="clear" w:color="auto" w:fill="FFFFFF"/>
        </w:rPr>
        <w:t xml:space="preserve"> </w:t>
      </w:r>
      <w:r w:rsidR="00DE5C97" w:rsidRPr="0081461B">
        <w:rPr>
          <w:sz w:val="28"/>
          <w:szCs w:val="28"/>
          <w:shd w:val="clear" w:color="auto" w:fill="FFFFFF"/>
        </w:rPr>
        <w:t>статистична інформація щодо лісогосподарської діяльності</w:t>
      </w:r>
      <w:r w:rsidR="008B6EE9" w:rsidRPr="0081461B">
        <w:rPr>
          <w:sz w:val="28"/>
          <w:szCs w:val="28"/>
          <w:shd w:val="clear" w:color="auto" w:fill="FFFFFF"/>
        </w:rPr>
        <w:t xml:space="preserve">, починаючи зі звіту за 2021 рік, </w:t>
      </w:r>
      <w:r w:rsidR="008B6EE9" w:rsidRPr="00C351AE">
        <w:rPr>
          <w:sz w:val="28"/>
          <w:szCs w:val="28"/>
          <w:shd w:val="clear" w:color="auto" w:fill="FFFFFF"/>
        </w:rPr>
        <w:t>поширювалась</w:t>
      </w:r>
      <w:r w:rsidR="007973E0" w:rsidRPr="00C351AE">
        <w:rPr>
          <w:sz w:val="28"/>
          <w:szCs w:val="28"/>
          <w:shd w:val="clear" w:color="auto" w:fill="FFFFFF"/>
        </w:rPr>
        <w:t xml:space="preserve"> </w:t>
      </w:r>
      <w:r w:rsidR="00856DBC" w:rsidRPr="00C351AE">
        <w:rPr>
          <w:sz w:val="28"/>
          <w:szCs w:val="28"/>
          <w:shd w:val="clear" w:color="auto" w:fill="FFFFFF"/>
        </w:rPr>
        <w:t>у</w:t>
      </w:r>
      <w:r w:rsidR="007973E0" w:rsidRPr="00C351AE">
        <w:rPr>
          <w:sz w:val="28"/>
          <w:szCs w:val="28"/>
          <w:shd w:val="clear" w:color="auto" w:fill="FFFFFF"/>
        </w:rPr>
        <w:t xml:space="preserve"> повному обсязі </w:t>
      </w:r>
      <w:r w:rsidR="007E0D57" w:rsidRPr="00C351AE">
        <w:rPr>
          <w:sz w:val="28"/>
          <w:szCs w:val="28"/>
          <w:shd w:val="clear" w:color="auto" w:fill="FFFFFF"/>
        </w:rPr>
        <w:t>на офіційному вебсайті Держстату</w:t>
      </w:r>
      <w:r w:rsidR="00FE6D9F" w:rsidRPr="00C351AE">
        <w:rPr>
          <w:sz w:val="28"/>
          <w:szCs w:val="28"/>
          <w:shd w:val="clear" w:color="auto" w:fill="FFFFFF"/>
        </w:rPr>
        <w:t xml:space="preserve"> </w:t>
      </w:r>
      <w:r w:rsidR="00740081" w:rsidRPr="00C351AE">
        <w:rPr>
          <w:sz w:val="28"/>
          <w:szCs w:val="28"/>
          <w:shd w:val="clear" w:color="auto" w:fill="FFFFFF"/>
        </w:rPr>
        <w:t>(доступна за посиланням:</w:t>
      </w:r>
      <w:r w:rsidR="00FE6D9F" w:rsidRPr="0081461B">
        <w:t xml:space="preserve"> </w:t>
      </w:r>
      <w:hyperlink r:id="rId8" w:history="1">
        <w:r w:rsidR="00570287" w:rsidRPr="0081461B">
          <w:rPr>
            <w:rStyle w:val="a8"/>
            <w:sz w:val="28"/>
            <w:szCs w:val="28"/>
            <w:shd w:val="clear" w:color="auto" w:fill="FFFFFF"/>
          </w:rPr>
          <w:t>https://stat.gov.ua/uk/datasets/lisohospodarska-diyalnist</w:t>
        </w:r>
      </w:hyperlink>
      <w:r w:rsidR="00FE6D9F" w:rsidRPr="0081461B">
        <w:rPr>
          <w:sz w:val="28"/>
          <w:szCs w:val="28"/>
          <w:shd w:val="clear" w:color="auto" w:fill="FFFFFF"/>
        </w:rPr>
        <w:t>)</w:t>
      </w:r>
      <w:r w:rsidR="00570287" w:rsidRPr="0081461B">
        <w:rPr>
          <w:sz w:val="28"/>
          <w:szCs w:val="28"/>
          <w:shd w:val="clear" w:color="auto" w:fill="FFFFFF"/>
        </w:rPr>
        <w:t xml:space="preserve">. </w:t>
      </w:r>
      <w:r w:rsidR="00856DBC" w:rsidRPr="00C351AE">
        <w:rPr>
          <w:sz w:val="28"/>
          <w:szCs w:val="28"/>
          <w:shd w:val="clear" w:color="auto" w:fill="FFFFFF"/>
        </w:rPr>
        <w:t>У</w:t>
      </w:r>
      <w:r w:rsidR="00570287" w:rsidRPr="0081461B">
        <w:rPr>
          <w:sz w:val="28"/>
          <w:szCs w:val="28"/>
          <w:shd w:val="clear" w:color="auto" w:fill="FFFFFF"/>
        </w:rPr>
        <w:t xml:space="preserve">ся інформація, передбачена </w:t>
      </w:r>
      <w:r w:rsidR="008B6EE9" w:rsidRPr="0081461B">
        <w:rPr>
          <w:sz w:val="28"/>
          <w:szCs w:val="28"/>
          <w:shd w:val="clear" w:color="auto" w:fill="FFFFFF"/>
        </w:rPr>
        <w:t>план</w:t>
      </w:r>
      <w:r w:rsidR="00570287" w:rsidRPr="0081461B">
        <w:rPr>
          <w:sz w:val="28"/>
          <w:szCs w:val="28"/>
          <w:shd w:val="clear" w:color="auto" w:fill="FFFFFF"/>
        </w:rPr>
        <w:t>ом</w:t>
      </w:r>
      <w:r w:rsidR="008B6EE9" w:rsidRPr="0081461B">
        <w:rPr>
          <w:sz w:val="28"/>
          <w:szCs w:val="28"/>
          <w:shd w:val="clear" w:color="auto" w:fill="FFFFFF"/>
        </w:rPr>
        <w:t xml:space="preserve"> державн</w:t>
      </w:r>
      <w:r w:rsidR="00E6089A" w:rsidRPr="0081461B">
        <w:rPr>
          <w:sz w:val="28"/>
          <w:szCs w:val="28"/>
          <w:shd w:val="clear" w:color="auto" w:fill="FFFFFF"/>
        </w:rPr>
        <w:t>их статистичних спостере</w:t>
      </w:r>
      <w:r w:rsidR="00125C12" w:rsidRPr="0081461B">
        <w:rPr>
          <w:sz w:val="28"/>
          <w:szCs w:val="28"/>
          <w:shd w:val="clear" w:color="auto" w:fill="FFFFFF"/>
        </w:rPr>
        <w:t>же</w:t>
      </w:r>
      <w:r w:rsidR="00E6089A" w:rsidRPr="0081461B">
        <w:rPr>
          <w:sz w:val="28"/>
          <w:szCs w:val="28"/>
          <w:shd w:val="clear" w:color="auto" w:fill="FFFFFF"/>
        </w:rPr>
        <w:t>нь</w:t>
      </w:r>
      <w:r w:rsidR="00570287" w:rsidRPr="0081461B">
        <w:rPr>
          <w:sz w:val="28"/>
          <w:szCs w:val="28"/>
          <w:shd w:val="clear" w:color="auto" w:fill="FFFFFF"/>
        </w:rPr>
        <w:t>,</w:t>
      </w:r>
      <w:r w:rsidR="00883244" w:rsidRPr="0081461B">
        <w:rPr>
          <w:sz w:val="28"/>
          <w:szCs w:val="28"/>
          <w:shd w:val="clear" w:color="auto" w:fill="FFFFFF"/>
        </w:rPr>
        <w:t xml:space="preserve"> </w:t>
      </w:r>
      <w:r w:rsidR="007E0D57" w:rsidRPr="0081461B">
        <w:rPr>
          <w:sz w:val="28"/>
          <w:szCs w:val="28"/>
          <w:shd w:val="clear" w:color="auto" w:fill="FFFFFF"/>
        </w:rPr>
        <w:t>нада</w:t>
      </w:r>
      <w:r w:rsidR="00570287" w:rsidRPr="0081461B">
        <w:rPr>
          <w:sz w:val="28"/>
          <w:szCs w:val="28"/>
          <w:shd w:val="clear" w:color="auto" w:fill="FFFFFF"/>
        </w:rPr>
        <w:t>ється користувачам на</w:t>
      </w:r>
      <w:r w:rsidR="007E0D57" w:rsidRPr="0081461B">
        <w:rPr>
          <w:sz w:val="28"/>
          <w:szCs w:val="28"/>
          <w:shd w:val="clear" w:color="auto" w:fill="FFFFFF"/>
        </w:rPr>
        <w:t xml:space="preserve"> запити </w:t>
      </w:r>
      <w:r w:rsidR="00883244" w:rsidRPr="0081461B">
        <w:rPr>
          <w:sz w:val="28"/>
          <w:szCs w:val="28"/>
          <w:shd w:val="clear" w:color="auto" w:fill="FFFFFF"/>
        </w:rPr>
        <w:t>на безоплатній основі</w:t>
      </w:r>
      <w:r w:rsidR="00125C12" w:rsidRPr="0081461B">
        <w:rPr>
          <w:sz w:val="28"/>
          <w:szCs w:val="28"/>
          <w:shd w:val="clear" w:color="auto" w:fill="FFFFFF"/>
        </w:rPr>
        <w:t>.</w:t>
      </w:r>
      <w:r w:rsidR="00DE5C97" w:rsidRPr="00811E3B">
        <w:rPr>
          <w:color w:val="EE0000"/>
          <w:sz w:val="28"/>
          <w:szCs w:val="28"/>
          <w:shd w:val="clear" w:color="auto" w:fill="FFFFFF"/>
        </w:rPr>
        <w:t xml:space="preserve"> </w:t>
      </w:r>
    </w:p>
    <w:p w14:paraId="4FCD0599" w14:textId="5B4419A3" w:rsidR="004932CF" w:rsidRDefault="004932CF" w:rsidP="00AE655C">
      <w:pPr>
        <w:pStyle w:val="paragraph"/>
        <w:spacing w:before="0" w:beforeAutospacing="0" w:after="0" w:afterAutospacing="0"/>
        <w:ind w:firstLine="555"/>
        <w:jc w:val="both"/>
        <w:textAlignment w:val="baseline"/>
        <w:rPr>
          <w:sz w:val="28"/>
          <w:szCs w:val="28"/>
          <w:shd w:val="clear" w:color="auto" w:fill="FFFFFF"/>
        </w:rPr>
      </w:pPr>
      <w:r w:rsidRPr="005A539C">
        <w:rPr>
          <w:sz w:val="28"/>
          <w:szCs w:val="28"/>
          <w:shd w:val="clear" w:color="auto" w:fill="FFFFFF"/>
        </w:rPr>
        <w:t xml:space="preserve">Забезпечення </w:t>
      </w:r>
      <w:r w:rsidRPr="004932CF">
        <w:rPr>
          <w:sz w:val="28"/>
          <w:szCs w:val="28"/>
          <w:shd w:val="clear" w:color="auto" w:fill="FFFFFF"/>
        </w:rPr>
        <w:t>конфіденційності первинних статистичних даних є одним із ключових принципів діяльності органів державної статистики України, який гарантується національним законодавством, відповідає Кодексу діяльності європейської статистики, затвердженому Комітетом Європейської статистичної системи 16.11.2017, ґрунтується на Основоположних принципах офіційної статистики, схвалених 29.01.2014 Генеральною Асамблеєю ООН.</w:t>
      </w:r>
    </w:p>
    <w:p w14:paraId="4BFC63EE" w14:textId="075CAE27" w:rsidR="004932CF" w:rsidRPr="004932CF" w:rsidRDefault="004932CF" w:rsidP="004932CF">
      <w:pPr>
        <w:pStyle w:val="paragraph"/>
        <w:spacing w:before="0" w:beforeAutospacing="0" w:after="0" w:afterAutospacing="0"/>
        <w:ind w:firstLine="556"/>
        <w:jc w:val="both"/>
        <w:textAlignment w:val="baseline"/>
        <w:rPr>
          <w:sz w:val="28"/>
          <w:szCs w:val="28"/>
          <w:shd w:val="clear" w:color="auto" w:fill="FFFFFF"/>
        </w:rPr>
      </w:pPr>
      <w:r w:rsidRPr="004932CF">
        <w:rPr>
          <w:sz w:val="28"/>
          <w:szCs w:val="28"/>
          <w:shd w:val="clear" w:color="auto" w:fill="FFFFFF"/>
        </w:rPr>
        <w:t xml:space="preserve">Пунктом "е" частини першої статті 2 Регламенту (ЄС) № 223/2009 Європейського Парламенту та Ради від 11.03.2009 та іншими законодавчими актами ЄС, які встановлюють нормативно-правові рамки для європейської статистики, закріплено принцип статистичної конфіденційності, що передбачає заборону на застосування у нестатистичних цілях отриманих даних, їх незаконного розголошення (передача третім особам) тощо та полягає в захисті конфіденційних даних, які належать до єдиної статистичної одиниці й отримуються безпосередньо в статистичних цілях. </w:t>
      </w:r>
    </w:p>
    <w:p w14:paraId="6D861869" w14:textId="7BA74FE0" w:rsidR="004932CF" w:rsidRDefault="004932CF" w:rsidP="004932CF">
      <w:pPr>
        <w:pStyle w:val="paragraph"/>
        <w:spacing w:before="0" w:beforeAutospacing="0" w:after="0" w:afterAutospacing="0"/>
        <w:ind w:firstLine="555"/>
        <w:jc w:val="both"/>
        <w:textAlignment w:val="baseline"/>
        <w:rPr>
          <w:sz w:val="28"/>
          <w:szCs w:val="28"/>
          <w:shd w:val="clear" w:color="auto" w:fill="FFFFFF"/>
        </w:rPr>
      </w:pPr>
      <w:r w:rsidRPr="004932CF">
        <w:rPr>
          <w:sz w:val="28"/>
          <w:szCs w:val="28"/>
          <w:shd w:val="clear" w:color="auto" w:fill="FFFFFF"/>
        </w:rPr>
        <w:lastRenderedPageBreak/>
        <w:t xml:space="preserve">Відповідні норми містять Закон України "Про офіційну статистику" (доступний за посиланням: </w:t>
      </w:r>
      <w:r w:rsidRPr="00814D85">
        <w:rPr>
          <w:sz w:val="28"/>
          <w:szCs w:val="28"/>
          <w:shd w:val="clear" w:color="auto" w:fill="FFFFFF"/>
        </w:rPr>
        <w:t>https://zakon.rada.gov.ua/laws/show/2524-20#Text),</w:t>
      </w:r>
      <w:r w:rsidRPr="004932CF">
        <w:rPr>
          <w:sz w:val="28"/>
          <w:szCs w:val="28"/>
          <w:shd w:val="clear" w:color="auto" w:fill="FFFFFF"/>
        </w:rPr>
        <w:t xml:space="preserve"> </w:t>
      </w:r>
      <w:r w:rsidRPr="00926BB8">
        <w:rPr>
          <w:sz w:val="28"/>
          <w:szCs w:val="28"/>
          <w:shd w:val="clear" w:color="auto" w:fill="FFFFFF"/>
        </w:rPr>
        <w:t xml:space="preserve">Методологічні положення щодо забезпечення статистичної конфіденційності офіційної державної статистичної інформації (доступні за посиланням: </w:t>
      </w:r>
      <w:r w:rsidR="00926BB8" w:rsidRPr="00926BB8">
        <w:rPr>
          <w:sz w:val="28"/>
          <w:szCs w:val="28"/>
          <w:shd w:val="clear" w:color="auto" w:fill="FFFFFF"/>
        </w:rPr>
        <w:t>https://stat.gov.ua/sites/default/files/migration/files/2022/434_2022/434_2022.</w:t>
      </w:r>
      <w:r w:rsidR="00926BB8" w:rsidRPr="00613D52">
        <w:rPr>
          <w:sz w:val="28"/>
          <w:szCs w:val="28"/>
          <w:shd w:val="clear" w:color="auto" w:fill="FFFFFF"/>
        </w:rPr>
        <w:t>zip</w:t>
      </w:r>
      <w:r w:rsidRPr="00613D52">
        <w:rPr>
          <w:sz w:val="28"/>
          <w:szCs w:val="28"/>
          <w:shd w:val="clear" w:color="auto" w:fill="FFFFFF"/>
        </w:rPr>
        <w:t>)</w:t>
      </w:r>
      <w:r w:rsidRPr="004932CF">
        <w:rPr>
          <w:sz w:val="28"/>
          <w:szCs w:val="28"/>
          <w:shd w:val="clear" w:color="auto" w:fill="FFFFFF"/>
        </w:rPr>
        <w:t xml:space="preserve"> та </w:t>
      </w:r>
      <w:r w:rsidRPr="00AD13D8">
        <w:rPr>
          <w:sz w:val="28"/>
          <w:szCs w:val="28"/>
          <w:shd w:val="clear" w:color="auto" w:fill="FFFFFF"/>
        </w:rPr>
        <w:t xml:space="preserve">Методологічні положення державного статистичного спостереження </w:t>
      </w:r>
      <w:r w:rsidRPr="00F63031">
        <w:rPr>
          <w:sz w:val="28"/>
          <w:szCs w:val="28"/>
          <w:shd w:val="clear" w:color="auto" w:fill="FFFFFF"/>
        </w:rPr>
        <w:t>"</w:t>
      </w:r>
      <w:r w:rsidR="00AD13D8" w:rsidRPr="00F63031">
        <w:rPr>
          <w:sz w:val="28"/>
          <w:szCs w:val="28"/>
          <w:shd w:val="clear" w:color="auto" w:fill="FFFFFF"/>
        </w:rPr>
        <w:t>Лісогосподарська діяльність</w:t>
      </w:r>
      <w:r w:rsidRPr="00F63031">
        <w:rPr>
          <w:sz w:val="28"/>
          <w:szCs w:val="28"/>
          <w:shd w:val="clear" w:color="auto" w:fill="FFFFFF"/>
        </w:rPr>
        <w:t xml:space="preserve">" (доступні за посиланням: </w:t>
      </w:r>
      <w:r w:rsidR="00F63031" w:rsidRPr="00F63031">
        <w:rPr>
          <w:sz w:val="28"/>
          <w:szCs w:val="28"/>
          <w:shd w:val="clear" w:color="auto" w:fill="FFFFFF"/>
        </w:rPr>
        <w:t>https://stat.gov.ua/sites/default/files/2026-01/257_2022.pdf</w:t>
      </w:r>
      <w:r w:rsidR="00B77B11" w:rsidRPr="00F63031">
        <w:rPr>
          <w:sz w:val="28"/>
          <w:szCs w:val="28"/>
          <w:shd w:val="clear" w:color="auto" w:fill="FFFFFF"/>
        </w:rPr>
        <w:t xml:space="preserve">), </w:t>
      </w:r>
      <w:r w:rsidR="00B77B11">
        <w:rPr>
          <w:sz w:val="28"/>
          <w:szCs w:val="28"/>
          <w:shd w:val="clear" w:color="auto" w:fill="FFFFFF"/>
        </w:rPr>
        <w:t>якими визначено перелік конфіденційних показників цього спостереження</w:t>
      </w:r>
      <w:r w:rsidR="00425A96">
        <w:rPr>
          <w:sz w:val="28"/>
          <w:szCs w:val="28"/>
          <w:shd w:val="clear" w:color="auto" w:fill="FFFFFF"/>
        </w:rPr>
        <w:t>.</w:t>
      </w:r>
    </w:p>
    <w:p w14:paraId="4C636DE7" w14:textId="77777777" w:rsidR="004932CF" w:rsidRDefault="004932CF" w:rsidP="001D6655">
      <w:pPr>
        <w:pStyle w:val="paragraph"/>
        <w:spacing w:before="0" w:beforeAutospacing="0" w:after="0" w:afterAutospacing="0"/>
        <w:ind w:firstLine="555"/>
        <w:jc w:val="both"/>
        <w:textAlignment w:val="baseline"/>
        <w:rPr>
          <w:sz w:val="28"/>
          <w:szCs w:val="28"/>
          <w:shd w:val="clear" w:color="auto" w:fill="FFFFFF"/>
        </w:rPr>
      </w:pPr>
    </w:p>
    <w:p w14:paraId="5A0EF6A8" w14:textId="57EED6F2" w:rsidR="00EF6BEB" w:rsidRDefault="00EF6BEB" w:rsidP="001D6655">
      <w:pPr>
        <w:pStyle w:val="paragraph"/>
        <w:spacing w:before="0" w:beforeAutospacing="0" w:after="0" w:afterAutospacing="0"/>
        <w:ind w:firstLine="555"/>
        <w:jc w:val="both"/>
        <w:textAlignment w:val="baseline"/>
        <w:rPr>
          <w:i/>
          <w:color w:val="212121"/>
          <w:sz w:val="28"/>
          <w:szCs w:val="28"/>
          <w:shd w:val="clear" w:color="auto" w:fill="FFFFFF"/>
        </w:rPr>
      </w:pPr>
      <w:r>
        <w:rPr>
          <w:sz w:val="28"/>
          <w:szCs w:val="28"/>
          <w:shd w:val="clear" w:color="auto" w:fill="FFFFFF"/>
        </w:rPr>
        <w:t>3.3</w:t>
      </w:r>
      <w:r w:rsidR="00361249">
        <w:rPr>
          <w:sz w:val="28"/>
          <w:szCs w:val="28"/>
          <w:shd w:val="clear" w:color="auto" w:fill="FFFFFF"/>
        </w:rPr>
        <w:t>.</w:t>
      </w:r>
      <w:r>
        <w:rPr>
          <w:sz w:val="28"/>
          <w:szCs w:val="28"/>
          <w:shd w:val="clear" w:color="auto" w:fill="FFFFFF"/>
        </w:rPr>
        <w:t xml:space="preserve"> </w:t>
      </w:r>
      <w:r w:rsidRPr="00DF6F83">
        <w:rPr>
          <w:rStyle w:val="normaltextrun"/>
          <w:color w:val="000000" w:themeColor="text1"/>
          <w:sz w:val="28"/>
          <w:szCs w:val="28"/>
          <w:shd w:val="clear" w:color="auto" w:fill="FFFFFF"/>
        </w:rPr>
        <w:t>Пропозиція.</w:t>
      </w:r>
      <w:r w:rsidRPr="00EF6BEB">
        <w:rPr>
          <w:rFonts w:ascii="Segoe UI" w:hAnsi="Segoe UI" w:cs="Segoe UI"/>
          <w:color w:val="212121"/>
          <w:sz w:val="21"/>
          <w:szCs w:val="21"/>
          <w:shd w:val="clear" w:color="auto" w:fill="FFFFFF"/>
        </w:rPr>
        <w:t xml:space="preserve"> </w:t>
      </w:r>
      <w:r w:rsidRPr="00EF6BEB">
        <w:rPr>
          <w:i/>
          <w:color w:val="212121"/>
          <w:sz w:val="28"/>
          <w:szCs w:val="28"/>
          <w:shd w:val="clear" w:color="auto" w:fill="FFFFFF"/>
        </w:rPr>
        <w:t xml:space="preserve">Забезпечити відновлення форми державного статистичного спостереження № 12-лг </w:t>
      </w:r>
      <w:r w:rsidR="0062511F" w:rsidRPr="001A471F">
        <w:rPr>
          <w:sz w:val="28"/>
          <w:szCs w:val="28"/>
          <w:shd w:val="clear" w:color="auto" w:fill="FFFFFF"/>
        </w:rPr>
        <w:t>"</w:t>
      </w:r>
      <w:r w:rsidRPr="00EF6BEB">
        <w:rPr>
          <w:i/>
          <w:color w:val="212121"/>
          <w:sz w:val="28"/>
          <w:szCs w:val="28"/>
          <w:shd w:val="clear" w:color="auto" w:fill="FFFFFF"/>
        </w:rPr>
        <w:t>Звіт про порушення лісового законодавства та проведення лісозахисних робіт</w:t>
      </w:r>
      <w:r w:rsidR="00526116" w:rsidRPr="001A471F">
        <w:rPr>
          <w:sz w:val="28"/>
          <w:szCs w:val="28"/>
          <w:shd w:val="clear" w:color="auto" w:fill="FFFFFF"/>
        </w:rPr>
        <w:t>"</w:t>
      </w:r>
      <w:r w:rsidRPr="00EF6BEB">
        <w:rPr>
          <w:i/>
          <w:color w:val="212121"/>
          <w:sz w:val="28"/>
          <w:szCs w:val="28"/>
          <w:shd w:val="clear" w:color="auto" w:fill="FFFFFF"/>
        </w:rPr>
        <w:t>, а також організувати збір пропозицій та необхідної для роботи інформації від державних органів (за винятком органів державної статистики), органів місцевого самоврядування та інших юридичних осіб відповідно до законодавства з метою виконання покладених на них обов’язків і завдань.</w:t>
      </w:r>
    </w:p>
    <w:p w14:paraId="7AFC217D" w14:textId="4062DADA" w:rsidR="007C1F99" w:rsidRPr="00DB570D" w:rsidRDefault="00EF6BEB" w:rsidP="007C1F99">
      <w:pPr>
        <w:autoSpaceDE w:val="0"/>
        <w:autoSpaceDN w:val="0"/>
        <w:adjustRightInd w:val="0"/>
        <w:spacing w:after="0" w:line="240" w:lineRule="auto"/>
        <w:ind w:firstLine="567"/>
        <w:jc w:val="both"/>
        <w:rPr>
          <w:rFonts w:ascii="Times New Roman" w:eastAsia="Times New Roman" w:hAnsi="Times New Roman" w:cs="Times New Roman"/>
          <w:strike/>
          <w:sz w:val="28"/>
          <w:szCs w:val="28"/>
          <w:shd w:val="clear" w:color="auto" w:fill="FFFFFF"/>
          <w:lang w:eastAsia="uk-UA"/>
        </w:rPr>
      </w:pPr>
      <w:r w:rsidRPr="00F221D4">
        <w:rPr>
          <w:rFonts w:ascii="Times New Roman" w:eastAsia="Times New Roman" w:hAnsi="Times New Roman" w:cs="Times New Roman"/>
          <w:sz w:val="28"/>
          <w:szCs w:val="28"/>
          <w:shd w:val="clear" w:color="auto" w:fill="FFFFFF"/>
          <w:lang w:eastAsia="uk-UA"/>
        </w:rPr>
        <w:t xml:space="preserve">Коментар. </w:t>
      </w:r>
      <w:r w:rsidR="001A471F" w:rsidRPr="001A471F">
        <w:rPr>
          <w:rFonts w:ascii="Times New Roman" w:eastAsia="Times New Roman" w:hAnsi="Times New Roman" w:cs="Times New Roman"/>
          <w:sz w:val="28"/>
          <w:szCs w:val="28"/>
          <w:shd w:val="clear" w:color="auto" w:fill="FFFFFF"/>
          <w:lang w:eastAsia="uk-UA"/>
        </w:rPr>
        <w:t xml:space="preserve">На сьогодні одним із основних завдань органів державної влади є імплементація в національну практику нормативних актів права ЄС із метою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Главою 5 "Статистика" розділу V цієї Угоди передбачено необхідність гармонізації національної статистичної системи з європейськими нормами та стандартами, викладеними у Збірнику статистичних вимог. Слід </w:t>
      </w:r>
      <w:r w:rsidR="00361249">
        <w:rPr>
          <w:rFonts w:ascii="Times New Roman" w:eastAsia="Times New Roman" w:hAnsi="Times New Roman" w:cs="Times New Roman"/>
          <w:sz w:val="28"/>
          <w:szCs w:val="28"/>
          <w:shd w:val="clear" w:color="auto" w:fill="FFFFFF"/>
          <w:lang w:eastAsia="uk-UA"/>
        </w:rPr>
        <w:t>зазначити</w:t>
      </w:r>
      <w:r w:rsidR="001A471F" w:rsidRPr="001A471F">
        <w:rPr>
          <w:rFonts w:ascii="Times New Roman" w:eastAsia="Times New Roman" w:hAnsi="Times New Roman" w:cs="Times New Roman"/>
          <w:sz w:val="28"/>
          <w:szCs w:val="28"/>
          <w:shd w:val="clear" w:color="auto" w:fill="FFFFFF"/>
          <w:lang w:eastAsia="uk-UA"/>
        </w:rPr>
        <w:t>, що жодним нормативним актом права ЄС із питань статистики лісового господарства, зазначеним у Збірнику статистичних вимог, не передбачено формування показників щодо по</w:t>
      </w:r>
      <w:r w:rsidR="00361249">
        <w:rPr>
          <w:rFonts w:ascii="Times New Roman" w:eastAsia="Times New Roman" w:hAnsi="Times New Roman" w:cs="Times New Roman"/>
          <w:sz w:val="28"/>
          <w:szCs w:val="28"/>
          <w:shd w:val="clear" w:color="auto" w:fill="FFFFFF"/>
          <w:lang w:eastAsia="uk-UA"/>
        </w:rPr>
        <w:t>рушення лісового законодавства</w:t>
      </w:r>
      <w:r w:rsidR="00DB570D">
        <w:rPr>
          <w:rFonts w:ascii="Times New Roman" w:eastAsia="Times New Roman" w:hAnsi="Times New Roman" w:cs="Times New Roman"/>
          <w:sz w:val="28"/>
          <w:szCs w:val="28"/>
          <w:shd w:val="clear" w:color="auto" w:fill="FFFFFF"/>
          <w:lang w:eastAsia="uk-UA"/>
        </w:rPr>
        <w:t xml:space="preserve">, </w:t>
      </w:r>
      <w:r w:rsidR="00361249" w:rsidRPr="00DB570D">
        <w:rPr>
          <w:rFonts w:ascii="Times New Roman" w:eastAsia="Times New Roman" w:hAnsi="Times New Roman" w:cs="Times New Roman"/>
          <w:sz w:val="28"/>
          <w:szCs w:val="28"/>
          <w:shd w:val="clear" w:color="auto" w:fill="FFFFFF"/>
          <w:lang w:eastAsia="uk-UA"/>
        </w:rPr>
        <w:t xml:space="preserve">окрім того, </w:t>
      </w:r>
      <w:r w:rsidR="001A471F" w:rsidRPr="00DB570D">
        <w:rPr>
          <w:rFonts w:ascii="Times New Roman" w:eastAsia="Times New Roman" w:hAnsi="Times New Roman" w:cs="Times New Roman"/>
          <w:sz w:val="28"/>
          <w:szCs w:val="28"/>
          <w:shd w:val="clear" w:color="auto" w:fill="FFFFFF"/>
          <w:lang w:eastAsia="uk-UA"/>
        </w:rPr>
        <w:t xml:space="preserve">частково функції </w:t>
      </w:r>
      <w:r w:rsidR="001A471F" w:rsidRPr="0081461B">
        <w:rPr>
          <w:rFonts w:ascii="Times New Roman" w:eastAsia="Times New Roman" w:hAnsi="Times New Roman" w:cs="Times New Roman"/>
          <w:sz w:val="28"/>
          <w:szCs w:val="28"/>
          <w:shd w:val="clear" w:color="auto" w:fill="FFFFFF"/>
          <w:lang w:eastAsia="uk-UA"/>
        </w:rPr>
        <w:t xml:space="preserve">збору та формування показників стосовно правопорушень, покладено на інші органи виконавчої влади відповідно до їх повноважень, визначених законодавством. </w:t>
      </w:r>
      <w:r w:rsidR="00DB570D" w:rsidRPr="0081461B">
        <w:rPr>
          <w:rFonts w:ascii="Times New Roman" w:eastAsia="Times New Roman" w:hAnsi="Times New Roman" w:cs="Times New Roman"/>
          <w:sz w:val="28"/>
          <w:szCs w:val="28"/>
          <w:shd w:val="clear" w:color="auto" w:fill="FFFFFF"/>
          <w:lang w:eastAsia="uk-UA"/>
        </w:rPr>
        <w:t xml:space="preserve">Запровадження </w:t>
      </w:r>
      <w:r w:rsidR="00D966E4" w:rsidRPr="0081461B">
        <w:rPr>
          <w:rFonts w:ascii="Times New Roman" w:eastAsia="Times New Roman" w:hAnsi="Times New Roman" w:cs="Times New Roman"/>
          <w:sz w:val="28"/>
          <w:szCs w:val="28"/>
          <w:shd w:val="clear" w:color="auto" w:fill="FFFFFF"/>
          <w:lang w:eastAsia="uk-UA"/>
        </w:rPr>
        <w:t>статистичної з</w:t>
      </w:r>
      <w:r w:rsidR="00DB570D" w:rsidRPr="0081461B">
        <w:rPr>
          <w:rFonts w:ascii="Times New Roman" w:eastAsia="Times New Roman" w:hAnsi="Times New Roman" w:cs="Times New Roman"/>
          <w:sz w:val="28"/>
          <w:szCs w:val="28"/>
          <w:shd w:val="clear" w:color="auto" w:fill="FFFFFF"/>
          <w:lang w:eastAsia="uk-UA"/>
        </w:rPr>
        <w:t>вітності</w:t>
      </w:r>
      <w:r w:rsidR="00D966E4" w:rsidRPr="0081461B">
        <w:rPr>
          <w:rFonts w:ascii="Times New Roman" w:eastAsia="Times New Roman" w:hAnsi="Times New Roman" w:cs="Times New Roman"/>
          <w:sz w:val="28"/>
          <w:szCs w:val="28"/>
          <w:shd w:val="clear" w:color="auto" w:fill="FFFFFF"/>
          <w:lang w:eastAsia="uk-UA"/>
        </w:rPr>
        <w:t xml:space="preserve"> з цього питання</w:t>
      </w:r>
      <w:r w:rsidR="00DB570D" w:rsidRPr="0081461B">
        <w:rPr>
          <w:rFonts w:ascii="Times New Roman" w:eastAsia="Times New Roman" w:hAnsi="Times New Roman" w:cs="Times New Roman"/>
          <w:sz w:val="28"/>
          <w:szCs w:val="28"/>
          <w:shd w:val="clear" w:color="auto" w:fill="FFFFFF"/>
          <w:lang w:eastAsia="uk-UA"/>
        </w:rPr>
        <w:t xml:space="preserve"> призведе до дублювання функцій та інформації щодо обліку правопорушень, а також не зможе забезпечити отримання повної, достовірної та об’єктивної інформації</w:t>
      </w:r>
      <w:r w:rsidR="00DB570D" w:rsidRPr="0081461B">
        <w:rPr>
          <w:rFonts w:ascii="Times New Roman" w:eastAsia="Times New Roman" w:hAnsi="Times New Roman" w:cs="Times New Roman"/>
          <w:color w:val="EE0000"/>
          <w:sz w:val="28"/>
          <w:szCs w:val="28"/>
          <w:shd w:val="clear" w:color="auto" w:fill="FFFFFF"/>
          <w:lang w:eastAsia="uk-UA"/>
        </w:rPr>
        <w:t>.</w:t>
      </w:r>
      <w:r w:rsidR="007C1F99" w:rsidRPr="00DB570D">
        <w:rPr>
          <w:rFonts w:ascii="Times New Roman" w:eastAsia="Times New Roman" w:hAnsi="Times New Roman" w:cs="Times New Roman"/>
          <w:strike/>
          <w:sz w:val="28"/>
          <w:szCs w:val="28"/>
          <w:shd w:val="clear" w:color="auto" w:fill="FFFFFF"/>
          <w:lang w:eastAsia="uk-UA"/>
        </w:rPr>
        <w:t xml:space="preserve"> </w:t>
      </w:r>
    </w:p>
    <w:p w14:paraId="4689AFD2" w14:textId="0D970093" w:rsidR="001A471F" w:rsidRPr="00E22FF8" w:rsidRDefault="001A471F" w:rsidP="001A471F">
      <w:pPr>
        <w:autoSpaceDE w:val="0"/>
        <w:autoSpaceDN w:val="0"/>
        <w:adjustRightInd w:val="0"/>
        <w:ind w:firstLine="567"/>
        <w:jc w:val="both"/>
        <w:rPr>
          <w:rFonts w:eastAsia="Calibri"/>
          <w:color w:val="000000"/>
          <w:sz w:val="28"/>
          <w:szCs w:val="28"/>
        </w:rPr>
      </w:pPr>
    </w:p>
    <w:p w14:paraId="18F322A6" w14:textId="2F0635A5" w:rsidR="00EF6BEB" w:rsidRPr="00EF6BEB" w:rsidRDefault="00EF6BEB" w:rsidP="001D6655">
      <w:pPr>
        <w:spacing w:after="0" w:line="300" w:lineRule="atLeast"/>
        <w:ind w:firstLine="555"/>
        <w:jc w:val="both"/>
        <w:rPr>
          <w:rFonts w:ascii="Times New Roman" w:hAnsi="Times New Roman" w:cs="Times New Roman"/>
          <w:i/>
          <w:color w:val="212121"/>
          <w:sz w:val="28"/>
          <w:szCs w:val="28"/>
          <w:shd w:val="clear" w:color="auto" w:fill="FFFFFF"/>
        </w:rPr>
      </w:pPr>
      <w:r w:rsidRPr="00EF6BEB">
        <w:rPr>
          <w:rStyle w:val="normaltextrun"/>
          <w:rFonts w:ascii="Times New Roman" w:hAnsi="Times New Roman" w:cs="Times New Roman"/>
          <w:color w:val="000000" w:themeColor="text1"/>
          <w:sz w:val="28"/>
          <w:szCs w:val="28"/>
          <w:shd w:val="clear" w:color="auto" w:fill="FFFFFF"/>
        </w:rPr>
        <w:t>3.</w:t>
      </w:r>
      <w:r w:rsidR="005D1A0C" w:rsidRPr="00856DBC">
        <w:rPr>
          <w:rStyle w:val="normaltextrun"/>
          <w:rFonts w:ascii="Times New Roman" w:hAnsi="Times New Roman" w:cs="Times New Roman"/>
          <w:color w:val="000000" w:themeColor="text1"/>
          <w:sz w:val="28"/>
          <w:szCs w:val="28"/>
          <w:shd w:val="clear" w:color="auto" w:fill="FFFFFF"/>
        </w:rPr>
        <w:t>4</w:t>
      </w:r>
      <w:r w:rsidRPr="00EF6BEB">
        <w:rPr>
          <w:rStyle w:val="normaltextrun"/>
          <w:rFonts w:ascii="Times New Roman" w:hAnsi="Times New Roman" w:cs="Times New Roman"/>
          <w:color w:val="000000" w:themeColor="text1"/>
          <w:sz w:val="28"/>
          <w:szCs w:val="28"/>
          <w:shd w:val="clear" w:color="auto" w:fill="FFFFFF"/>
        </w:rPr>
        <w:t xml:space="preserve">  Пропозиція</w:t>
      </w:r>
      <w:r w:rsidRPr="00870B11">
        <w:rPr>
          <w:rStyle w:val="normaltextrun"/>
          <w:rFonts w:ascii="Times New Roman" w:hAnsi="Times New Roman" w:cs="Times New Roman"/>
          <w:color w:val="000000" w:themeColor="text1"/>
          <w:sz w:val="28"/>
          <w:szCs w:val="28"/>
          <w:shd w:val="clear" w:color="auto" w:fill="FFFFFF"/>
        </w:rPr>
        <w:t xml:space="preserve">. </w:t>
      </w:r>
      <w:r w:rsidRPr="00870B11">
        <w:rPr>
          <w:rFonts w:ascii="Times New Roman" w:hAnsi="Times New Roman" w:cs="Times New Roman"/>
          <w:i/>
          <w:color w:val="212121"/>
          <w:sz w:val="28"/>
          <w:szCs w:val="28"/>
          <w:shd w:val="clear" w:color="auto" w:fill="FFFFFF"/>
        </w:rPr>
        <w:t>Більше інформації по кількісній складовій насаджень.</w:t>
      </w:r>
    </w:p>
    <w:p w14:paraId="4284F0ED" w14:textId="68535109" w:rsidR="00EF6BEB" w:rsidRDefault="00EF6BEB" w:rsidP="001D6655">
      <w:pPr>
        <w:spacing w:after="0" w:line="300" w:lineRule="atLeast"/>
        <w:ind w:firstLine="555"/>
        <w:jc w:val="both"/>
        <w:rPr>
          <w:rFonts w:ascii="Times New Roman" w:hAnsi="Times New Roman" w:cs="Times New Roman"/>
          <w:sz w:val="28"/>
          <w:szCs w:val="28"/>
          <w:shd w:val="clear" w:color="auto" w:fill="FFFFFF"/>
        </w:rPr>
      </w:pPr>
      <w:r w:rsidRPr="00EF6BEB">
        <w:rPr>
          <w:rFonts w:ascii="Times New Roman" w:hAnsi="Times New Roman" w:cs="Times New Roman"/>
          <w:sz w:val="28"/>
          <w:szCs w:val="28"/>
          <w:shd w:val="clear" w:color="auto" w:fill="FFFFFF"/>
        </w:rPr>
        <w:t xml:space="preserve">Коментар. </w:t>
      </w:r>
      <w:r w:rsidR="008E54CE">
        <w:rPr>
          <w:rFonts w:ascii="Times New Roman" w:hAnsi="Times New Roman" w:cs="Times New Roman"/>
          <w:sz w:val="28"/>
          <w:szCs w:val="28"/>
          <w:shd w:val="clear" w:color="auto" w:fill="FFFFFF"/>
        </w:rPr>
        <w:t xml:space="preserve">Кількісна складова насаджень державного статистичного </w:t>
      </w:r>
      <w:r w:rsidR="008E54CE" w:rsidRPr="0081461B">
        <w:rPr>
          <w:rFonts w:ascii="Times New Roman" w:hAnsi="Times New Roman" w:cs="Times New Roman"/>
          <w:sz w:val="28"/>
          <w:szCs w:val="28"/>
          <w:shd w:val="clear" w:color="auto" w:fill="FFFFFF"/>
        </w:rPr>
        <w:t xml:space="preserve">спостереження "Лісогосподарська діяльність" охоплює </w:t>
      </w:r>
      <w:r w:rsidR="00CD1FE7" w:rsidRPr="0081461B">
        <w:rPr>
          <w:rFonts w:ascii="Times New Roman" w:hAnsi="Times New Roman" w:cs="Times New Roman"/>
          <w:sz w:val="28"/>
          <w:szCs w:val="28"/>
          <w:shd w:val="clear" w:color="auto" w:fill="FFFFFF"/>
        </w:rPr>
        <w:t xml:space="preserve">інформацію про </w:t>
      </w:r>
      <w:r w:rsidR="008E54CE" w:rsidRPr="0081461B">
        <w:rPr>
          <w:rFonts w:ascii="Times New Roman" w:hAnsi="Times New Roman" w:cs="Times New Roman"/>
          <w:sz w:val="28"/>
          <w:szCs w:val="28"/>
          <w:shd w:val="clear" w:color="auto" w:fill="FFFFFF"/>
        </w:rPr>
        <w:t xml:space="preserve">породну структуру </w:t>
      </w:r>
      <w:r w:rsidR="00610C47" w:rsidRPr="0081461B">
        <w:rPr>
          <w:rFonts w:ascii="Times New Roman" w:hAnsi="Times New Roman" w:cs="Times New Roman"/>
          <w:sz w:val="28"/>
          <w:szCs w:val="28"/>
          <w:shd w:val="clear" w:color="auto" w:fill="FFFFFF"/>
        </w:rPr>
        <w:t>лісового фонду</w:t>
      </w:r>
      <w:r w:rsidR="00CD1FE7" w:rsidRPr="0081461B">
        <w:rPr>
          <w:rFonts w:ascii="Times New Roman" w:hAnsi="Times New Roman" w:cs="Times New Roman"/>
          <w:sz w:val="28"/>
          <w:szCs w:val="28"/>
          <w:shd w:val="clear" w:color="auto" w:fill="FFFFFF"/>
        </w:rPr>
        <w:t xml:space="preserve"> (за деревними породами (хвойні (з них сосна, ялина); твердолистяні (з них дуб, бук); </w:t>
      </w:r>
      <w:proofErr w:type="spellStart"/>
      <w:r w:rsidR="00CD1FE7" w:rsidRPr="0081461B">
        <w:rPr>
          <w:rFonts w:ascii="Times New Roman" w:hAnsi="Times New Roman" w:cs="Times New Roman"/>
          <w:sz w:val="28"/>
          <w:szCs w:val="28"/>
          <w:shd w:val="clear" w:color="auto" w:fill="FFFFFF"/>
        </w:rPr>
        <w:t>м’яколистяні</w:t>
      </w:r>
      <w:proofErr w:type="spellEnd"/>
      <w:r w:rsidR="00CD1FE7" w:rsidRPr="0081461B">
        <w:rPr>
          <w:rFonts w:ascii="Times New Roman" w:hAnsi="Times New Roman" w:cs="Times New Roman"/>
          <w:sz w:val="28"/>
          <w:szCs w:val="28"/>
          <w:shd w:val="clear" w:color="auto" w:fill="FFFFFF"/>
        </w:rPr>
        <w:t xml:space="preserve"> (з них  береза, осика, вільха); інші деревні породи, у тому числі чагарники), породним складом деревостанів</w:t>
      </w:r>
      <w:r w:rsidR="00045322" w:rsidRPr="0081461B">
        <w:rPr>
          <w:rFonts w:ascii="Times New Roman" w:hAnsi="Times New Roman" w:cs="Times New Roman"/>
          <w:sz w:val="28"/>
          <w:szCs w:val="28"/>
          <w:shd w:val="clear" w:color="auto" w:fill="FFFFFF"/>
        </w:rPr>
        <w:t xml:space="preserve"> (сосна, ялина, інші хвойні, дуб, бук, інші твердолистяні, береза, осика, вільха, інші </w:t>
      </w:r>
      <w:proofErr w:type="spellStart"/>
      <w:r w:rsidR="00045322" w:rsidRPr="0081461B">
        <w:rPr>
          <w:rFonts w:ascii="Times New Roman" w:hAnsi="Times New Roman" w:cs="Times New Roman"/>
          <w:sz w:val="28"/>
          <w:szCs w:val="28"/>
          <w:shd w:val="clear" w:color="auto" w:fill="FFFFFF"/>
        </w:rPr>
        <w:t>м’яколистяні</w:t>
      </w:r>
      <w:proofErr w:type="spellEnd"/>
      <w:r w:rsidR="00045322" w:rsidRPr="0081461B">
        <w:rPr>
          <w:rFonts w:ascii="Times New Roman" w:hAnsi="Times New Roman" w:cs="Times New Roman"/>
          <w:sz w:val="28"/>
          <w:szCs w:val="28"/>
          <w:shd w:val="clear" w:color="auto" w:fill="FFFFFF"/>
        </w:rPr>
        <w:t>, інші деревні породи, чагарники</w:t>
      </w:r>
      <w:r w:rsidR="00D966E4" w:rsidRPr="0081461B">
        <w:rPr>
          <w:rFonts w:ascii="Times New Roman" w:hAnsi="Times New Roman" w:cs="Times New Roman"/>
          <w:sz w:val="28"/>
          <w:szCs w:val="28"/>
          <w:shd w:val="clear" w:color="auto" w:fill="FFFFFF"/>
        </w:rPr>
        <w:t>)</w:t>
      </w:r>
      <w:r w:rsidR="006821BD" w:rsidRPr="0081461B">
        <w:rPr>
          <w:rFonts w:ascii="Times New Roman" w:hAnsi="Times New Roman" w:cs="Times New Roman"/>
          <w:sz w:val="28"/>
          <w:szCs w:val="28"/>
          <w:shd w:val="clear" w:color="auto" w:fill="FFFFFF"/>
        </w:rPr>
        <w:t xml:space="preserve">, </w:t>
      </w:r>
      <w:r w:rsidR="00EE3FB4" w:rsidRPr="0081461B">
        <w:rPr>
          <w:rFonts w:ascii="Times New Roman" w:hAnsi="Times New Roman" w:cs="Times New Roman"/>
          <w:sz w:val="28"/>
          <w:szCs w:val="28"/>
          <w:shd w:val="clear" w:color="auto" w:fill="FFFFFF"/>
        </w:rPr>
        <w:t xml:space="preserve">яка базується на </w:t>
      </w:r>
      <w:r w:rsidR="008D5A4B" w:rsidRPr="0081461B">
        <w:rPr>
          <w:rFonts w:ascii="Times New Roman" w:hAnsi="Times New Roman" w:cs="Times New Roman"/>
          <w:sz w:val="28"/>
          <w:szCs w:val="28"/>
          <w:shd w:val="clear" w:color="auto" w:fill="FFFFFF"/>
        </w:rPr>
        <w:t xml:space="preserve">інформації </w:t>
      </w:r>
      <w:r w:rsidR="00D966E4" w:rsidRPr="0081461B">
        <w:rPr>
          <w:rFonts w:ascii="Times New Roman" w:hAnsi="Times New Roman" w:cs="Times New Roman"/>
          <w:sz w:val="28"/>
          <w:szCs w:val="28"/>
          <w:shd w:val="clear" w:color="auto" w:fill="FFFFFF"/>
        </w:rPr>
        <w:t xml:space="preserve">з </w:t>
      </w:r>
      <w:r w:rsidR="008D5A4B" w:rsidRPr="0081461B">
        <w:rPr>
          <w:rFonts w:ascii="Times New Roman" w:hAnsi="Times New Roman" w:cs="Times New Roman"/>
          <w:sz w:val="28"/>
          <w:szCs w:val="28"/>
          <w:shd w:val="clear" w:color="auto" w:fill="FFFFFF"/>
        </w:rPr>
        <w:t>адмін</w:t>
      </w:r>
      <w:r w:rsidR="00D966E4" w:rsidRPr="0081461B">
        <w:rPr>
          <w:rFonts w:ascii="Times New Roman" w:hAnsi="Times New Roman" w:cs="Times New Roman"/>
          <w:sz w:val="28"/>
          <w:szCs w:val="28"/>
          <w:shd w:val="clear" w:color="auto" w:fill="FFFFFF"/>
        </w:rPr>
        <w:t xml:space="preserve">істративних </w:t>
      </w:r>
      <w:r w:rsidR="008D5A4B" w:rsidRPr="0081461B">
        <w:rPr>
          <w:rFonts w:ascii="Times New Roman" w:hAnsi="Times New Roman" w:cs="Times New Roman"/>
          <w:sz w:val="28"/>
          <w:szCs w:val="28"/>
          <w:shd w:val="clear" w:color="auto" w:fill="FFFFFF"/>
        </w:rPr>
        <w:t>джерел та форми</w:t>
      </w:r>
      <w:r w:rsidR="008D5A4B" w:rsidRPr="0081461B">
        <w:rPr>
          <w:sz w:val="28"/>
          <w:szCs w:val="28"/>
        </w:rPr>
        <w:t xml:space="preserve"> </w:t>
      </w:r>
      <w:r w:rsidR="008D5A4B" w:rsidRPr="0081461B">
        <w:rPr>
          <w:rFonts w:ascii="Times New Roman" w:hAnsi="Times New Roman" w:cs="Times New Roman"/>
          <w:sz w:val="28"/>
          <w:szCs w:val="28"/>
          <w:shd w:val="clear" w:color="auto" w:fill="FFFFFF"/>
        </w:rPr>
        <w:t>державного статистичного спостереження</w:t>
      </w:r>
      <w:r w:rsidR="008D5A4B" w:rsidRPr="008D5A4B">
        <w:rPr>
          <w:rFonts w:ascii="Times New Roman" w:hAnsi="Times New Roman" w:cs="Times New Roman"/>
          <w:sz w:val="28"/>
          <w:szCs w:val="28"/>
          <w:shd w:val="clear" w:color="auto" w:fill="FFFFFF"/>
        </w:rPr>
        <w:t xml:space="preserve"> №</w:t>
      </w:r>
      <w:r w:rsidR="00D966E4">
        <w:rPr>
          <w:rFonts w:ascii="Times New Roman" w:hAnsi="Times New Roman" w:cs="Times New Roman"/>
          <w:sz w:val="28"/>
          <w:szCs w:val="28"/>
          <w:shd w:val="clear" w:color="auto" w:fill="FFFFFF"/>
        </w:rPr>
        <w:t> </w:t>
      </w:r>
      <w:r w:rsidR="008D5A4B" w:rsidRPr="008D5A4B">
        <w:rPr>
          <w:rFonts w:ascii="Times New Roman" w:hAnsi="Times New Roman" w:cs="Times New Roman"/>
          <w:sz w:val="28"/>
          <w:szCs w:val="28"/>
          <w:shd w:val="clear" w:color="auto" w:fill="FFFFFF"/>
        </w:rPr>
        <w:t>3-лг (річна) "Звіт про відтворення та захист лісів"</w:t>
      </w:r>
      <w:r w:rsidR="00D966E4">
        <w:rPr>
          <w:rFonts w:ascii="Times New Roman" w:hAnsi="Times New Roman" w:cs="Times New Roman"/>
          <w:sz w:val="28"/>
          <w:szCs w:val="28"/>
          <w:shd w:val="clear" w:color="auto" w:fill="FFFFFF"/>
        </w:rPr>
        <w:t>.</w:t>
      </w:r>
    </w:p>
    <w:p w14:paraId="011B9DE7" w14:textId="77777777" w:rsidR="00EF6BEB" w:rsidRDefault="00EF6BEB" w:rsidP="001D6655">
      <w:pPr>
        <w:spacing w:after="0" w:line="300" w:lineRule="atLeast"/>
        <w:ind w:firstLine="555"/>
        <w:jc w:val="both"/>
        <w:rPr>
          <w:rFonts w:ascii="Times New Roman" w:hAnsi="Times New Roman" w:cs="Times New Roman"/>
          <w:sz w:val="28"/>
          <w:szCs w:val="28"/>
          <w:shd w:val="clear" w:color="auto" w:fill="FFFFFF"/>
        </w:rPr>
      </w:pPr>
    </w:p>
    <w:p w14:paraId="084898B0" w14:textId="4A7695B4" w:rsidR="00B96104" w:rsidRPr="00DF6F83" w:rsidRDefault="00B96104" w:rsidP="001D6655">
      <w:pPr>
        <w:spacing w:after="0" w:line="240" w:lineRule="auto"/>
        <w:ind w:firstLine="567"/>
        <w:jc w:val="both"/>
        <w:rPr>
          <w:rStyle w:val="normaltextrun"/>
          <w:rFonts w:ascii="Times New Roman" w:eastAsia="Times New Roman" w:hAnsi="Times New Roman" w:cs="Times New Roman"/>
          <w:b/>
          <w:color w:val="000000" w:themeColor="text1"/>
          <w:sz w:val="28"/>
          <w:szCs w:val="28"/>
          <w:shd w:val="clear" w:color="auto" w:fill="FFFFFF"/>
          <w:lang w:val="ru-RU" w:eastAsia="uk-UA"/>
        </w:rPr>
      </w:pPr>
      <w:r w:rsidRPr="00DF6F83">
        <w:rPr>
          <w:rStyle w:val="normaltextrun"/>
          <w:rFonts w:ascii="Times New Roman" w:eastAsia="Times New Roman" w:hAnsi="Times New Roman" w:cs="Times New Roman"/>
          <w:b/>
          <w:color w:val="000000" w:themeColor="text1"/>
          <w:sz w:val="28"/>
          <w:szCs w:val="28"/>
          <w:shd w:val="clear" w:color="auto" w:fill="FFFFFF"/>
          <w:lang w:eastAsia="uk-UA"/>
        </w:rPr>
        <w:t>4. Пропозиції та зауваження користувачів, отримані за результатами анкетного опитування, які враховані.</w:t>
      </w:r>
    </w:p>
    <w:p w14:paraId="51A529EA" w14:textId="25086CC9" w:rsidR="006E58DD" w:rsidRPr="00EF6BEB" w:rsidRDefault="00C7570C" w:rsidP="006E58DD">
      <w:pPr>
        <w:spacing w:after="0" w:line="300" w:lineRule="atLeast"/>
        <w:ind w:firstLine="555"/>
        <w:jc w:val="both"/>
        <w:rPr>
          <w:rFonts w:ascii="Times New Roman" w:hAnsi="Times New Roman" w:cs="Times New Roman"/>
          <w:i/>
          <w:color w:val="212121"/>
          <w:sz w:val="28"/>
          <w:szCs w:val="28"/>
          <w:shd w:val="clear" w:color="auto" w:fill="FFFFFF"/>
        </w:rPr>
      </w:pPr>
      <w:r w:rsidRPr="00DF6F83">
        <w:rPr>
          <w:rStyle w:val="normaltextrun"/>
          <w:rFonts w:ascii="Times New Roman" w:hAnsi="Times New Roman" w:cs="Times New Roman"/>
          <w:color w:val="000000" w:themeColor="text1"/>
          <w:sz w:val="28"/>
          <w:szCs w:val="28"/>
          <w:shd w:val="clear" w:color="auto" w:fill="FFFFFF"/>
        </w:rPr>
        <w:t xml:space="preserve">4.1  </w:t>
      </w:r>
      <w:r w:rsidR="006E58DD" w:rsidRPr="00EF6BEB">
        <w:rPr>
          <w:rStyle w:val="normaltextrun"/>
          <w:rFonts w:ascii="Times New Roman" w:hAnsi="Times New Roman" w:cs="Times New Roman"/>
          <w:color w:val="000000" w:themeColor="text1"/>
          <w:sz w:val="28"/>
          <w:szCs w:val="28"/>
          <w:shd w:val="clear" w:color="auto" w:fill="FFFFFF"/>
        </w:rPr>
        <w:t>Пропозиція.</w:t>
      </w:r>
      <w:r w:rsidR="006E58DD" w:rsidRPr="00281465">
        <w:rPr>
          <w:rStyle w:val="normaltextrun"/>
          <w:rFonts w:ascii="Times New Roman" w:hAnsi="Times New Roman" w:cs="Times New Roman"/>
          <w:sz w:val="28"/>
          <w:szCs w:val="28"/>
          <w:shd w:val="clear" w:color="auto" w:fill="FFFFFF"/>
        </w:rPr>
        <w:t xml:space="preserve"> </w:t>
      </w:r>
      <w:r w:rsidR="006E58DD" w:rsidRPr="00EF6BEB">
        <w:rPr>
          <w:rFonts w:ascii="Times New Roman" w:hAnsi="Times New Roman" w:cs="Times New Roman"/>
          <w:i/>
          <w:color w:val="212121"/>
          <w:sz w:val="28"/>
          <w:szCs w:val="28"/>
          <w:shd w:val="clear" w:color="auto" w:fill="FFFFFF"/>
        </w:rPr>
        <w:t>Гармонізація з міжнародними стандартами</w:t>
      </w:r>
      <w:r w:rsidR="006E58DD">
        <w:rPr>
          <w:rFonts w:ascii="Times New Roman" w:hAnsi="Times New Roman" w:cs="Times New Roman"/>
          <w:i/>
          <w:color w:val="212121"/>
          <w:sz w:val="28"/>
          <w:szCs w:val="28"/>
          <w:shd w:val="clear" w:color="auto" w:fill="FFFFFF"/>
        </w:rPr>
        <w:t>.</w:t>
      </w:r>
    </w:p>
    <w:p w14:paraId="4845D0F8" w14:textId="101FA037" w:rsidR="006E58DD" w:rsidRDefault="006E58DD" w:rsidP="00AF3B16">
      <w:pPr>
        <w:pStyle w:val="paragraph"/>
        <w:spacing w:before="0" w:beforeAutospacing="0" w:after="0" w:afterAutospacing="0"/>
        <w:ind w:firstLine="556"/>
        <w:jc w:val="both"/>
        <w:textAlignment w:val="baseline"/>
        <w:rPr>
          <w:sz w:val="28"/>
          <w:szCs w:val="28"/>
          <w:shd w:val="clear" w:color="auto" w:fill="FFFFFF"/>
        </w:rPr>
      </w:pPr>
      <w:r w:rsidRPr="00EF6BEB">
        <w:rPr>
          <w:sz w:val="28"/>
          <w:szCs w:val="28"/>
          <w:shd w:val="clear" w:color="auto" w:fill="FFFFFF"/>
        </w:rPr>
        <w:t>Коментар</w:t>
      </w:r>
      <w:r w:rsidR="00AF3B16">
        <w:rPr>
          <w:sz w:val="28"/>
          <w:szCs w:val="28"/>
          <w:shd w:val="clear" w:color="auto" w:fill="FFFFFF"/>
        </w:rPr>
        <w:t>.</w:t>
      </w:r>
      <w:r w:rsidRPr="00281465">
        <w:t xml:space="preserve"> </w:t>
      </w:r>
      <w:r w:rsidRPr="00281465">
        <w:rPr>
          <w:sz w:val="28"/>
          <w:szCs w:val="28"/>
          <w:shd w:val="clear" w:color="auto" w:fill="FFFFFF"/>
        </w:rPr>
        <w:t>На сьогодні одним із основних завдань органів державної влади є імплементація в національну практику нормативних актів права ЄС із метою виконання 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Главою 5 "Статистика" розділу V цієї Угоди передбачено необхідність гармонізації національної статистичної системи з європейськими нормами та стандартами, викладеними у Збірнику статистичних вимог.</w:t>
      </w:r>
      <w:r>
        <w:rPr>
          <w:sz w:val="28"/>
          <w:szCs w:val="28"/>
          <w:shd w:val="clear" w:color="auto" w:fill="FFFFFF"/>
        </w:rPr>
        <w:t xml:space="preserve"> </w:t>
      </w:r>
      <w:r w:rsidRPr="002B2C8C">
        <w:rPr>
          <w:sz w:val="28"/>
          <w:szCs w:val="28"/>
          <w:shd w:val="clear" w:color="auto" w:fill="FFFFFF"/>
        </w:rPr>
        <w:t xml:space="preserve">Процес гармонізації передбачає впровадження конкретних змін для забезпечення повної прозорості та </w:t>
      </w:r>
      <w:proofErr w:type="spellStart"/>
      <w:r w:rsidRPr="002B2C8C">
        <w:rPr>
          <w:sz w:val="28"/>
          <w:szCs w:val="28"/>
          <w:shd w:val="clear" w:color="auto" w:fill="FFFFFF"/>
        </w:rPr>
        <w:t>порівнюваності</w:t>
      </w:r>
      <w:proofErr w:type="spellEnd"/>
      <w:r w:rsidRPr="002B2C8C">
        <w:rPr>
          <w:sz w:val="28"/>
          <w:szCs w:val="28"/>
          <w:shd w:val="clear" w:color="auto" w:fill="FFFFFF"/>
        </w:rPr>
        <w:t xml:space="preserve"> інформації з європейськими країнами</w:t>
      </w:r>
      <w:r w:rsidR="00AF3B16">
        <w:rPr>
          <w:sz w:val="28"/>
          <w:szCs w:val="28"/>
          <w:shd w:val="clear" w:color="auto" w:fill="FFFFFF"/>
        </w:rPr>
        <w:t xml:space="preserve">. </w:t>
      </w:r>
    </w:p>
    <w:p w14:paraId="7E4DA730" w14:textId="77777777" w:rsidR="008E24F5" w:rsidRDefault="006E58DD">
      <w:pPr>
        <w:pStyle w:val="paragraph"/>
        <w:spacing w:before="0" w:beforeAutospacing="0" w:after="0" w:afterAutospacing="0"/>
        <w:ind w:firstLine="556"/>
        <w:jc w:val="both"/>
        <w:textAlignment w:val="baseline"/>
        <w:rPr>
          <w:sz w:val="28"/>
          <w:szCs w:val="28"/>
          <w:shd w:val="clear" w:color="auto" w:fill="FFFFFF"/>
        </w:rPr>
      </w:pPr>
      <w:r w:rsidRPr="002B2C8C">
        <w:rPr>
          <w:sz w:val="28"/>
          <w:szCs w:val="28"/>
          <w:shd w:val="clear" w:color="auto" w:fill="FFFFFF"/>
        </w:rPr>
        <w:t>Держстат</w:t>
      </w:r>
      <w:r w:rsidR="00D966E4">
        <w:rPr>
          <w:sz w:val="28"/>
          <w:szCs w:val="28"/>
          <w:shd w:val="clear" w:color="auto" w:fill="FFFFFF"/>
        </w:rPr>
        <w:t xml:space="preserve"> постійно працює над у</w:t>
      </w:r>
      <w:r w:rsidRPr="002B2C8C">
        <w:rPr>
          <w:sz w:val="28"/>
          <w:szCs w:val="28"/>
          <w:shd w:val="clear" w:color="auto" w:fill="FFFFFF"/>
        </w:rPr>
        <w:t>провадж</w:t>
      </w:r>
      <w:r w:rsidR="00D966E4">
        <w:rPr>
          <w:sz w:val="28"/>
          <w:szCs w:val="28"/>
          <w:shd w:val="clear" w:color="auto" w:fill="FFFFFF"/>
        </w:rPr>
        <w:t>енням</w:t>
      </w:r>
      <w:r w:rsidRPr="002B2C8C">
        <w:rPr>
          <w:sz w:val="28"/>
          <w:szCs w:val="28"/>
          <w:shd w:val="clear" w:color="auto" w:fill="FFFFFF"/>
        </w:rPr>
        <w:t xml:space="preserve"> європейськ</w:t>
      </w:r>
      <w:r w:rsidR="00D966E4">
        <w:rPr>
          <w:sz w:val="28"/>
          <w:szCs w:val="28"/>
          <w:shd w:val="clear" w:color="auto" w:fill="FFFFFF"/>
        </w:rPr>
        <w:t>ої</w:t>
      </w:r>
      <w:r w:rsidRPr="002B2C8C">
        <w:rPr>
          <w:sz w:val="28"/>
          <w:szCs w:val="28"/>
          <w:shd w:val="clear" w:color="auto" w:fill="FFFFFF"/>
        </w:rPr>
        <w:t xml:space="preserve"> методології, класифікатор</w:t>
      </w:r>
      <w:r w:rsidR="00D966E4">
        <w:rPr>
          <w:sz w:val="28"/>
          <w:szCs w:val="28"/>
          <w:shd w:val="clear" w:color="auto" w:fill="FFFFFF"/>
        </w:rPr>
        <w:t xml:space="preserve">ів і </w:t>
      </w:r>
      <w:r w:rsidRPr="002B2C8C">
        <w:rPr>
          <w:sz w:val="28"/>
          <w:szCs w:val="28"/>
          <w:shd w:val="clear" w:color="auto" w:fill="FFFFFF"/>
        </w:rPr>
        <w:t>стандарт</w:t>
      </w:r>
      <w:r w:rsidR="00D966E4">
        <w:rPr>
          <w:sz w:val="28"/>
          <w:szCs w:val="28"/>
          <w:shd w:val="clear" w:color="auto" w:fill="FFFFFF"/>
        </w:rPr>
        <w:t>ів</w:t>
      </w:r>
      <w:r w:rsidRPr="002B2C8C">
        <w:rPr>
          <w:sz w:val="28"/>
          <w:szCs w:val="28"/>
          <w:shd w:val="clear" w:color="auto" w:fill="FFFFFF"/>
        </w:rPr>
        <w:t xml:space="preserve"> якості</w:t>
      </w:r>
      <w:r>
        <w:rPr>
          <w:sz w:val="28"/>
          <w:szCs w:val="28"/>
          <w:shd w:val="clear" w:color="auto" w:fill="FFFFFF"/>
        </w:rPr>
        <w:t xml:space="preserve"> </w:t>
      </w:r>
      <w:r w:rsidRPr="002B2C8C">
        <w:rPr>
          <w:sz w:val="28"/>
          <w:szCs w:val="28"/>
          <w:shd w:val="clear" w:color="auto" w:fill="FFFFFF"/>
        </w:rPr>
        <w:t>для регулярної передачі да</w:t>
      </w:r>
      <w:r>
        <w:rPr>
          <w:sz w:val="28"/>
          <w:szCs w:val="28"/>
          <w:shd w:val="clear" w:color="auto" w:fill="FFFFFF"/>
        </w:rPr>
        <w:t>них зі статистики лісового господарства</w:t>
      </w:r>
      <w:r w:rsidRPr="002B2C8C">
        <w:rPr>
          <w:sz w:val="28"/>
          <w:szCs w:val="28"/>
          <w:shd w:val="clear" w:color="auto" w:fill="FFFFFF"/>
        </w:rPr>
        <w:t xml:space="preserve"> </w:t>
      </w:r>
      <w:r>
        <w:rPr>
          <w:sz w:val="28"/>
          <w:szCs w:val="28"/>
          <w:shd w:val="clear" w:color="auto" w:fill="FFFFFF"/>
        </w:rPr>
        <w:t xml:space="preserve">до </w:t>
      </w:r>
      <w:proofErr w:type="spellStart"/>
      <w:r>
        <w:rPr>
          <w:sz w:val="28"/>
          <w:szCs w:val="28"/>
          <w:shd w:val="clear" w:color="auto" w:fill="FFFFFF"/>
        </w:rPr>
        <w:t>Євростату</w:t>
      </w:r>
      <w:proofErr w:type="spellEnd"/>
      <w:r>
        <w:rPr>
          <w:sz w:val="28"/>
          <w:szCs w:val="28"/>
          <w:shd w:val="clear" w:color="auto" w:fill="FFFFFF"/>
        </w:rPr>
        <w:t xml:space="preserve"> та ФАО</w:t>
      </w:r>
      <w:r w:rsidR="00D966E4">
        <w:rPr>
          <w:sz w:val="28"/>
          <w:szCs w:val="28"/>
          <w:shd w:val="clear" w:color="auto" w:fill="FFFFFF"/>
        </w:rPr>
        <w:t>.</w:t>
      </w:r>
      <w:r w:rsidR="00342932" w:rsidRPr="00856DBC">
        <w:rPr>
          <w:sz w:val="28"/>
          <w:szCs w:val="28"/>
          <w:shd w:val="clear" w:color="auto" w:fill="FFFFFF"/>
          <w:lang w:val="ru-RU"/>
        </w:rPr>
        <w:t xml:space="preserve"> </w:t>
      </w:r>
      <w:r w:rsidR="00D966E4">
        <w:rPr>
          <w:sz w:val="28"/>
          <w:szCs w:val="28"/>
          <w:shd w:val="clear" w:color="auto" w:fill="FFFFFF"/>
        </w:rPr>
        <w:t xml:space="preserve"> </w:t>
      </w:r>
      <w:r w:rsidR="0023738A" w:rsidRPr="007F2205">
        <w:rPr>
          <w:sz w:val="28"/>
          <w:szCs w:val="28"/>
          <w:shd w:val="clear" w:color="auto" w:fill="FFFFFF"/>
        </w:rPr>
        <w:t xml:space="preserve">Зокрема,  </w:t>
      </w:r>
      <w:r w:rsidR="006155D0" w:rsidRPr="007F2205">
        <w:rPr>
          <w:sz w:val="28"/>
          <w:szCs w:val="28"/>
          <w:shd w:val="clear" w:color="auto" w:fill="FFFFFF"/>
        </w:rPr>
        <w:t xml:space="preserve">національні </w:t>
      </w:r>
      <w:r w:rsidR="0023738A" w:rsidRPr="007F2205">
        <w:rPr>
          <w:sz w:val="28"/>
          <w:szCs w:val="28"/>
          <w:shd w:val="clear" w:color="auto" w:fill="FFFFFF"/>
        </w:rPr>
        <w:t>статистичн</w:t>
      </w:r>
      <w:r w:rsidR="006155D0" w:rsidRPr="007F2205">
        <w:rPr>
          <w:sz w:val="28"/>
          <w:szCs w:val="28"/>
          <w:shd w:val="clear" w:color="auto" w:fill="FFFFFF"/>
        </w:rPr>
        <w:t>і показники</w:t>
      </w:r>
      <w:r w:rsidR="0023738A" w:rsidRPr="007F2205">
        <w:rPr>
          <w:sz w:val="28"/>
          <w:szCs w:val="28"/>
          <w:shd w:val="clear" w:color="auto" w:fill="FFFFFF"/>
        </w:rPr>
        <w:t xml:space="preserve"> </w:t>
      </w:r>
      <w:r w:rsidR="006155D0" w:rsidRPr="007F2205">
        <w:rPr>
          <w:sz w:val="28"/>
          <w:szCs w:val="28"/>
          <w:shd w:val="clear" w:color="auto" w:fill="FFFFFF"/>
        </w:rPr>
        <w:t xml:space="preserve">з питань лісового господарства та </w:t>
      </w:r>
      <w:r w:rsidR="0023738A" w:rsidRPr="007F2205">
        <w:rPr>
          <w:sz w:val="28"/>
          <w:szCs w:val="28"/>
          <w:shd w:val="clear" w:color="auto" w:fill="FFFFFF"/>
        </w:rPr>
        <w:t xml:space="preserve">методологія </w:t>
      </w:r>
      <w:r w:rsidR="006155D0" w:rsidRPr="007F2205">
        <w:rPr>
          <w:sz w:val="28"/>
          <w:szCs w:val="28"/>
          <w:shd w:val="clear" w:color="auto" w:fill="FFFFFF"/>
        </w:rPr>
        <w:t xml:space="preserve">їх формування гармонізовані  з відповідними </w:t>
      </w:r>
      <w:r w:rsidR="002E50CD" w:rsidRPr="007F2205">
        <w:rPr>
          <w:sz w:val="28"/>
          <w:szCs w:val="28"/>
          <w:shd w:val="clear" w:color="auto" w:fill="FFFFFF"/>
        </w:rPr>
        <w:t xml:space="preserve"> </w:t>
      </w:r>
      <w:r w:rsidR="006155D0" w:rsidRPr="007F2205">
        <w:rPr>
          <w:sz w:val="28"/>
          <w:szCs w:val="28"/>
          <w:shd w:val="clear" w:color="auto" w:fill="FFFFFF"/>
        </w:rPr>
        <w:t>показниками, передбаченими у Збірнику статистичних вимог,</w:t>
      </w:r>
      <w:r w:rsidR="006155D0" w:rsidRPr="007F2205">
        <w:rPr>
          <w:sz w:val="28"/>
          <w:szCs w:val="28"/>
        </w:rPr>
        <w:t xml:space="preserve"> і на постійній основі передаються до </w:t>
      </w:r>
      <w:r w:rsidR="006155D0" w:rsidRPr="007F2205">
        <w:rPr>
          <w:sz w:val="28"/>
          <w:szCs w:val="28"/>
          <w:shd w:val="clear" w:color="auto" w:fill="FFFFFF"/>
        </w:rPr>
        <w:t>Євростату та ФАО.</w:t>
      </w:r>
      <w:r w:rsidR="0023738A">
        <w:rPr>
          <w:sz w:val="28"/>
          <w:szCs w:val="28"/>
          <w:shd w:val="clear" w:color="auto" w:fill="FFFFFF"/>
        </w:rPr>
        <w:t xml:space="preserve"> </w:t>
      </w:r>
    </w:p>
    <w:p w14:paraId="51A74CC3" w14:textId="5F4444D6" w:rsidR="00AF3B16" w:rsidRPr="007F2205" w:rsidRDefault="000544D8">
      <w:pPr>
        <w:pStyle w:val="paragraph"/>
        <w:spacing w:before="0" w:beforeAutospacing="0" w:after="0" w:afterAutospacing="0"/>
        <w:ind w:firstLine="556"/>
        <w:jc w:val="both"/>
        <w:textAlignment w:val="baseline"/>
        <w:rPr>
          <w:sz w:val="28"/>
          <w:szCs w:val="28"/>
          <w:highlight w:val="yellow"/>
        </w:rPr>
      </w:pPr>
      <w:r>
        <w:rPr>
          <w:sz w:val="28"/>
          <w:szCs w:val="28"/>
          <w:shd w:val="clear" w:color="auto" w:fill="FFFFFF"/>
        </w:rPr>
        <w:t xml:space="preserve">Усі заходи, які здійснює Держстат у цій сфері, </w:t>
      </w:r>
      <w:r w:rsidRPr="0081461B">
        <w:rPr>
          <w:sz w:val="28"/>
          <w:szCs w:val="28"/>
          <w:shd w:val="clear" w:color="auto" w:fill="FFFFFF"/>
        </w:rPr>
        <w:t xml:space="preserve">відображені в </w:t>
      </w:r>
      <w:r w:rsidR="004D1688" w:rsidRPr="0081461B">
        <w:rPr>
          <w:sz w:val="28"/>
          <w:szCs w:val="28"/>
          <w:shd w:val="clear" w:color="auto" w:fill="FFFFFF"/>
        </w:rPr>
        <w:t>Національн</w:t>
      </w:r>
      <w:r w:rsidRPr="0081461B">
        <w:rPr>
          <w:sz w:val="28"/>
          <w:szCs w:val="28"/>
          <w:shd w:val="clear" w:color="auto" w:fill="FFFFFF"/>
        </w:rPr>
        <w:t>ій</w:t>
      </w:r>
      <w:r w:rsidR="004D1688" w:rsidRPr="0081461B">
        <w:rPr>
          <w:sz w:val="28"/>
          <w:szCs w:val="28"/>
          <w:shd w:val="clear" w:color="auto" w:fill="FFFFFF"/>
        </w:rPr>
        <w:t xml:space="preserve"> програм</w:t>
      </w:r>
      <w:r w:rsidRPr="0081461B">
        <w:rPr>
          <w:sz w:val="28"/>
          <w:szCs w:val="28"/>
          <w:shd w:val="clear" w:color="auto" w:fill="FFFFFF"/>
        </w:rPr>
        <w:t>і</w:t>
      </w:r>
      <w:r w:rsidR="004D1688" w:rsidRPr="0081461B">
        <w:rPr>
          <w:sz w:val="28"/>
          <w:szCs w:val="28"/>
          <w:shd w:val="clear" w:color="auto" w:fill="FFFFFF"/>
        </w:rPr>
        <w:t xml:space="preserve"> адаптації законодавства України до права Європейського Союзу (</w:t>
      </w:r>
      <w:proofErr w:type="spellStart"/>
      <w:r w:rsidR="004D1688" w:rsidRPr="0081461B">
        <w:rPr>
          <w:sz w:val="28"/>
          <w:szCs w:val="28"/>
          <w:shd w:val="clear" w:color="auto" w:fill="FFFFFF"/>
        </w:rPr>
        <w:t>acquis</w:t>
      </w:r>
      <w:proofErr w:type="spellEnd"/>
      <w:r w:rsidR="004D1688" w:rsidRPr="0081461B">
        <w:rPr>
          <w:sz w:val="28"/>
          <w:szCs w:val="28"/>
          <w:shd w:val="clear" w:color="auto" w:fill="FFFFFF"/>
        </w:rPr>
        <w:t xml:space="preserve"> ЄС), затверджен</w:t>
      </w:r>
      <w:r w:rsidRPr="0081461B">
        <w:rPr>
          <w:sz w:val="28"/>
          <w:szCs w:val="28"/>
          <w:shd w:val="clear" w:color="auto" w:fill="FFFFFF"/>
        </w:rPr>
        <w:t>ій</w:t>
      </w:r>
      <w:r w:rsidR="004D1688" w:rsidRPr="0081461B">
        <w:rPr>
          <w:sz w:val="28"/>
          <w:szCs w:val="28"/>
          <w:shd w:val="clear" w:color="auto" w:fill="FFFFFF"/>
        </w:rPr>
        <w:t xml:space="preserve"> постановою Кабінету Міністрів України від 01</w:t>
      </w:r>
      <w:r w:rsidRPr="0081461B">
        <w:rPr>
          <w:sz w:val="28"/>
          <w:szCs w:val="28"/>
          <w:shd w:val="clear" w:color="auto" w:fill="FFFFFF"/>
        </w:rPr>
        <w:t>.04.</w:t>
      </w:r>
      <w:r w:rsidR="004D1688" w:rsidRPr="0081461B">
        <w:rPr>
          <w:sz w:val="28"/>
          <w:szCs w:val="28"/>
          <w:shd w:val="clear" w:color="auto" w:fill="FFFFFF"/>
        </w:rPr>
        <w:t>2026 №</w:t>
      </w:r>
      <w:r w:rsidRPr="0081461B">
        <w:rPr>
          <w:sz w:val="28"/>
          <w:szCs w:val="28"/>
          <w:shd w:val="clear" w:color="auto" w:fill="FFFFFF"/>
        </w:rPr>
        <w:t> </w:t>
      </w:r>
      <w:r w:rsidR="004D1688" w:rsidRPr="00C351AE">
        <w:rPr>
          <w:sz w:val="28"/>
          <w:szCs w:val="28"/>
          <w:shd w:val="clear" w:color="auto" w:fill="FFFFFF"/>
        </w:rPr>
        <w:t>438</w:t>
      </w:r>
      <w:r w:rsidR="00856DBC" w:rsidRPr="00C351AE">
        <w:rPr>
          <w:sz w:val="28"/>
          <w:szCs w:val="28"/>
          <w:shd w:val="clear" w:color="auto" w:fill="FFFFFF"/>
        </w:rPr>
        <w:t>,</w:t>
      </w:r>
      <w:r w:rsidR="004D1688" w:rsidRPr="0081461B">
        <w:rPr>
          <w:sz w:val="28"/>
          <w:szCs w:val="28"/>
          <w:shd w:val="clear" w:color="auto" w:fill="FFFFFF"/>
        </w:rPr>
        <w:t xml:space="preserve"> та Програм</w:t>
      </w:r>
      <w:r w:rsidRPr="0081461B">
        <w:rPr>
          <w:sz w:val="28"/>
          <w:szCs w:val="28"/>
          <w:shd w:val="clear" w:color="auto" w:fill="FFFFFF"/>
        </w:rPr>
        <w:t>і</w:t>
      </w:r>
      <w:r w:rsidR="004D1688" w:rsidRPr="0081461B">
        <w:rPr>
          <w:sz w:val="28"/>
          <w:szCs w:val="28"/>
          <w:shd w:val="clear" w:color="auto" w:fill="FFFFFF"/>
        </w:rPr>
        <w:t xml:space="preserve"> розвитку офіційної статистики до 2028 року, затверджен</w:t>
      </w:r>
      <w:r w:rsidRPr="0081461B">
        <w:rPr>
          <w:sz w:val="28"/>
          <w:szCs w:val="28"/>
          <w:shd w:val="clear" w:color="auto" w:fill="FFFFFF"/>
        </w:rPr>
        <w:t>ій</w:t>
      </w:r>
      <w:r w:rsidR="004D1688" w:rsidRPr="0081461B">
        <w:rPr>
          <w:sz w:val="28"/>
          <w:szCs w:val="28"/>
          <w:shd w:val="clear" w:color="auto" w:fill="FFFFFF"/>
        </w:rPr>
        <w:t xml:space="preserve"> постановою Кабінету Міністрів України від 15</w:t>
      </w:r>
      <w:r w:rsidRPr="0081461B">
        <w:rPr>
          <w:sz w:val="28"/>
          <w:szCs w:val="28"/>
          <w:shd w:val="clear" w:color="auto" w:fill="FFFFFF"/>
        </w:rPr>
        <w:t>.09.</w:t>
      </w:r>
      <w:r w:rsidR="004D1688" w:rsidRPr="0081461B">
        <w:rPr>
          <w:sz w:val="28"/>
          <w:szCs w:val="28"/>
          <w:shd w:val="clear" w:color="auto" w:fill="FFFFFF"/>
        </w:rPr>
        <w:t>2023 № 989.</w:t>
      </w:r>
    </w:p>
    <w:p w14:paraId="396EA791" w14:textId="605A4A72" w:rsidR="006E58DD" w:rsidRDefault="006E58DD" w:rsidP="006E58DD">
      <w:pPr>
        <w:pStyle w:val="paragraph"/>
        <w:spacing w:before="0" w:beforeAutospacing="0" w:after="0" w:afterAutospacing="0"/>
        <w:ind w:firstLine="555"/>
        <w:jc w:val="both"/>
        <w:textAlignment w:val="baseline"/>
        <w:rPr>
          <w:sz w:val="28"/>
          <w:szCs w:val="28"/>
          <w:shd w:val="clear" w:color="auto" w:fill="FFFFFF"/>
        </w:rPr>
      </w:pPr>
    </w:p>
    <w:p w14:paraId="3C9DB97D" w14:textId="77777777" w:rsidR="007F4204" w:rsidRPr="00DF6F83" w:rsidRDefault="007F4204" w:rsidP="001D6655">
      <w:pPr>
        <w:pStyle w:val="paragraph"/>
        <w:spacing w:before="0" w:beforeAutospacing="0" w:after="0" w:afterAutospacing="0"/>
        <w:ind w:firstLine="555"/>
        <w:jc w:val="both"/>
        <w:textAlignment w:val="baseline"/>
        <w:rPr>
          <w:rStyle w:val="normaltextrun"/>
          <w:sz w:val="28"/>
          <w:szCs w:val="28"/>
          <w:shd w:val="clear" w:color="auto" w:fill="FFFFFF"/>
        </w:rPr>
      </w:pPr>
    </w:p>
    <w:p w14:paraId="09C21A0B" w14:textId="77777777" w:rsidR="00C81E0B" w:rsidRPr="00FA2C4E" w:rsidRDefault="00C81E0B" w:rsidP="001D6655">
      <w:pPr>
        <w:pStyle w:val="paragraph"/>
        <w:spacing w:before="0" w:beforeAutospacing="0" w:after="0" w:afterAutospacing="0"/>
        <w:ind w:firstLine="555"/>
        <w:jc w:val="both"/>
        <w:textAlignment w:val="baseline"/>
        <w:rPr>
          <w:color w:val="000000" w:themeColor="text1"/>
          <w:sz w:val="28"/>
          <w:szCs w:val="28"/>
        </w:rPr>
      </w:pPr>
      <w:r w:rsidRPr="00FA2C4E">
        <w:rPr>
          <w:rStyle w:val="normaltextrun"/>
          <w:b/>
          <w:bCs/>
          <w:color w:val="000000" w:themeColor="text1"/>
          <w:sz w:val="28"/>
          <w:szCs w:val="28"/>
        </w:rPr>
        <w:t>Щиро дякуємо всім користувачам за участь в анкетному опитуванні.</w:t>
      </w:r>
      <w:r w:rsidRPr="00FA2C4E">
        <w:rPr>
          <w:rStyle w:val="eop"/>
          <w:color w:val="000000" w:themeColor="text1"/>
          <w:sz w:val="28"/>
          <w:szCs w:val="28"/>
        </w:rPr>
        <w:t> </w:t>
      </w:r>
      <w:bookmarkEnd w:id="0"/>
    </w:p>
    <w:sectPr w:rsidR="00C81E0B" w:rsidRPr="00FA2C4E" w:rsidSect="006A5B0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3ABF"/>
    <w:multiLevelType w:val="multilevel"/>
    <w:tmpl w:val="DE969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3C908B1"/>
    <w:multiLevelType w:val="multilevel"/>
    <w:tmpl w:val="1B7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606515"/>
    <w:multiLevelType w:val="multilevel"/>
    <w:tmpl w:val="5B7A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63FC4"/>
    <w:multiLevelType w:val="multilevel"/>
    <w:tmpl w:val="FB4C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975BD1"/>
    <w:multiLevelType w:val="multilevel"/>
    <w:tmpl w:val="44E0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141737">
    <w:abstractNumId w:val="1"/>
  </w:num>
  <w:num w:numId="2" w16cid:durableId="872307669">
    <w:abstractNumId w:val="0"/>
  </w:num>
  <w:num w:numId="3" w16cid:durableId="239340543">
    <w:abstractNumId w:val="2"/>
  </w:num>
  <w:num w:numId="4" w16cid:durableId="1940066292">
    <w:abstractNumId w:val="3"/>
  </w:num>
  <w:num w:numId="5" w16cid:durableId="297303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0" w:nlCheck="1" w:checkStyle="0"/>
  <w:activeWritingStyle w:appName="MSWord" w:lang="en-US" w:vendorID="64" w:dllVersion="6"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E0B"/>
    <w:rsid w:val="00003A09"/>
    <w:rsid w:val="00013A60"/>
    <w:rsid w:val="0002724F"/>
    <w:rsid w:val="00033686"/>
    <w:rsid w:val="0003411C"/>
    <w:rsid w:val="00042445"/>
    <w:rsid w:val="00045322"/>
    <w:rsid w:val="00051054"/>
    <w:rsid w:val="000544D8"/>
    <w:rsid w:val="00060AB4"/>
    <w:rsid w:val="000641DB"/>
    <w:rsid w:val="0006482E"/>
    <w:rsid w:val="00080571"/>
    <w:rsid w:val="00081849"/>
    <w:rsid w:val="000844C6"/>
    <w:rsid w:val="000915EA"/>
    <w:rsid w:val="00093382"/>
    <w:rsid w:val="000A1346"/>
    <w:rsid w:val="000A60D8"/>
    <w:rsid w:val="000B232E"/>
    <w:rsid w:val="000B3CA4"/>
    <w:rsid w:val="000C14F2"/>
    <w:rsid w:val="000D2E08"/>
    <w:rsid w:val="000D3320"/>
    <w:rsid w:val="000D3443"/>
    <w:rsid w:val="000E418A"/>
    <w:rsid w:val="000E7A33"/>
    <w:rsid w:val="000F0FE7"/>
    <w:rsid w:val="000F1A29"/>
    <w:rsid w:val="000F3172"/>
    <w:rsid w:val="000F701F"/>
    <w:rsid w:val="00105D90"/>
    <w:rsid w:val="00110085"/>
    <w:rsid w:val="001110F9"/>
    <w:rsid w:val="00123F3D"/>
    <w:rsid w:val="00125C12"/>
    <w:rsid w:val="00132A1C"/>
    <w:rsid w:val="001363AF"/>
    <w:rsid w:val="00143FBD"/>
    <w:rsid w:val="00155926"/>
    <w:rsid w:val="00161EA6"/>
    <w:rsid w:val="00171CAF"/>
    <w:rsid w:val="001720BC"/>
    <w:rsid w:val="0017606E"/>
    <w:rsid w:val="0018555C"/>
    <w:rsid w:val="00187473"/>
    <w:rsid w:val="00190FE9"/>
    <w:rsid w:val="0019351E"/>
    <w:rsid w:val="001A471F"/>
    <w:rsid w:val="001A6716"/>
    <w:rsid w:val="001B1C5F"/>
    <w:rsid w:val="001B2520"/>
    <w:rsid w:val="001B3CF9"/>
    <w:rsid w:val="001C575D"/>
    <w:rsid w:val="001C5D52"/>
    <w:rsid w:val="001C6FB7"/>
    <w:rsid w:val="001D07A6"/>
    <w:rsid w:val="001D6655"/>
    <w:rsid w:val="001E7DD6"/>
    <w:rsid w:val="001F3799"/>
    <w:rsid w:val="001F4F20"/>
    <w:rsid w:val="0021797F"/>
    <w:rsid w:val="00224B9A"/>
    <w:rsid w:val="0023341F"/>
    <w:rsid w:val="0023738A"/>
    <w:rsid w:val="00244C8F"/>
    <w:rsid w:val="00252F64"/>
    <w:rsid w:val="00254F99"/>
    <w:rsid w:val="002675CD"/>
    <w:rsid w:val="00276255"/>
    <w:rsid w:val="00281465"/>
    <w:rsid w:val="0028403C"/>
    <w:rsid w:val="002976D0"/>
    <w:rsid w:val="002A16C1"/>
    <w:rsid w:val="002A6236"/>
    <w:rsid w:val="002B0C7D"/>
    <w:rsid w:val="002B1359"/>
    <w:rsid w:val="002B2A88"/>
    <w:rsid w:val="002B2C8C"/>
    <w:rsid w:val="002C4113"/>
    <w:rsid w:val="002C5B29"/>
    <w:rsid w:val="002D42DB"/>
    <w:rsid w:val="002D5E8C"/>
    <w:rsid w:val="002E50CD"/>
    <w:rsid w:val="002F0333"/>
    <w:rsid w:val="00300BF1"/>
    <w:rsid w:val="00310D12"/>
    <w:rsid w:val="00311FDB"/>
    <w:rsid w:val="003134DC"/>
    <w:rsid w:val="00314304"/>
    <w:rsid w:val="00314FA1"/>
    <w:rsid w:val="003348A7"/>
    <w:rsid w:val="003353B8"/>
    <w:rsid w:val="00337EFE"/>
    <w:rsid w:val="00342932"/>
    <w:rsid w:val="003430F0"/>
    <w:rsid w:val="00345A5D"/>
    <w:rsid w:val="00353D34"/>
    <w:rsid w:val="00356DB1"/>
    <w:rsid w:val="00361249"/>
    <w:rsid w:val="00382A0D"/>
    <w:rsid w:val="00383F6B"/>
    <w:rsid w:val="00384CC3"/>
    <w:rsid w:val="00394D8E"/>
    <w:rsid w:val="003957FE"/>
    <w:rsid w:val="00396818"/>
    <w:rsid w:val="003A0FC8"/>
    <w:rsid w:val="003A5E6B"/>
    <w:rsid w:val="003B1101"/>
    <w:rsid w:val="003B1FB4"/>
    <w:rsid w:val="003B7089"/>
    <w:rsid w:val="003B7180"/>
    <w:rsid w:val="003B78B4"/>
    <w:rsid w:val="003C0A25"/>
    <w:rsid w:val="003C198B"/>
    <w:rsid w:val="003C1D0D"/>
    <w:rsid w:val="003C1E7C"/>
    <w:rsid w:val="003D1DBD"/>
    <w:rsid w:val="003D780B"/>
    <w:rsid w:val="003D7D7C"/>
    <w:rsid w:val="003E0615"/>
    <w:rsid w:val="003E5D5D"/>
    <w:rsid w:val="003E6C5E"/>
    <w:rsid w:val="003F5227"/>
    <w:rsid w:val="00403E05"/>
    <w:rsid w:val="00404240"/>
    <w:rsid w:val="00406B22"/>
    <w:rsid w:val="004156B0"/>
    <w:rsid w:val="00417A16"/>
    <w:rsid w:val="00425A96"/>
    <w:rsid w:val="00435D18"/>
    <w:rsid w:val="00441D7A"/>
    <w:rsid w:val="004426E8"/>
    <w:rsid w:val="00442E21"/>
    <w:rsid w:val="004443DB"/>
    <w:rsid w:val="0045263F"/>
    <w:rsid w:val="00455BBB"/>
    <w:rsid w:val="00457469"/>
    <w:rsid w:val="00461803"/>
    <w:rsid w:val="00461AE7"/>
    <w:rsid w:val="0047111D"/>
    <w:rsid w:val="00474181"/>
    <w:rsid w:val="00480EC7"/>
    <w:rsid w:val="004901BE"/>
    <w:rsid w:val="004932CF"/>
    <w:rsid w:val="00496FCF"/>
    <w:rsid w:val="004B1ACE"/>
    <w:rsid w:val="004B1FC7"/>
    <w:rsid w:val="004C2A7E"/>
    <w:rsid w:val="004C354C"/>
    <w:rsid w:val="004C5C85"/>
    <w:rsid w:val="004C64DE"/>
    <w:rsid w:val="004C6BCB"/>
    <w:rsid w:val="004D1688"/>
    <w:rsid w:val="004D19F9"/>
    <w:rsid w:val="004D3C71"/>
    <w:rsid w:val="004D656D"/>
    <w:rsid w:val="004E0F61"/>
    <w:rsid w:val="004F77CF"/>
    <w:rsid w:val="00503F68"/>
    <w:rsid w:val="005068A4"/>
    <w:rsid w:val="005073CB"/>
    <w:rsid w:val="00510156"/>
    <w:rsid w:val="005103AE"/>
    <w:rsid w:val="00517709"/>
    <w:rsid w:val="00520AD4"/>
    <w:rsid w:val="00521707"/>
    <w:rsid w:val="00521F62"/>
    <w:rsid w:val="00526116"/>
    <w:rsid w:val="00535AA9"/>
    <w:rsid w:val="00543F68"/>
    <w:rsid w:val="00550E1E"/>
    <w:rsid w:val="00553BBC"/>
    <w:rsid w:val="00555B59"/>
    <w:rsid w:val="00561477"/>
    <w:rsid w:val="00561578"/>
    <w:rsid w:val="00570287"/>
    <w:rsid w:val="00571830"/>
    <w:rsid w:val="00577EEA"/>
    <w:rsid w:val="00583299"/>
    <w:rsid w:val="0059227C"/>
    <w:rsid w:val="005A1585"/>
    <w:rsid w:val="005A4F39"/>
    <w:rsid w:val="005A539C"/>
    <w:rsid w:val="005B1C2C"/>
    <w:rsid w:val="005C46EF"/>
    <w:rsid w:val="005C6E2A"/>
    <w:rsid w:val="005D1A0C"/>
    <w:rsid w:val="005D2164"/>
    <w:rsid w:val="005D321E"/>
    <w:rsid w:val="005E279B"/>
    <w:rsid w:val="005E3366"/>
    <w:rsid w:val="005E4C77"/>
    <w:rsid w:val="005E629B"/>
    <w:rsid w:val="005F0065"/>
    <w:rsid w:val="005F254D"/>
    <w:rsid w:val="00600D03"/>
    <w:rsid w:val="00603906"/>
    <w:rsid w:val="00604E2D"/>
    <w:rsid w:val="00610C47"/>
    <w:rsid w:val="00612D8C"/>
    <w:rsid w:val="00613D52"/>
    <w:rsid w:val="006155D0"/>
    <w:rsid w:val="00621318"/>
    <w:rsid w:val="0062511F"/>
    <w:rsid w:val="00627777"/>
    <w:rsid w:val="00631F53"/>
    <w:rsid w:val="00634154"/>
    <w:rsid w:val="00645717"/>
    <w:rsid w:val="006542C0"/>
    <w:rsid w:val="006561B6"/>
    <w:rsid w:val="00656261"/>
    <w:rsid w:val="00657707"/>
    <w:rsid w:val="00660FA0"/>
    <w:rsid w:val="006661B7"/>
    <w:rsid w:val="006821BD"/>
    <w:rsid w:val="00687EF2"/>
    <w:rsid w:val="006920A0"/>
    <w:rsid w:val="0069460E"/>
    <w:rsid w:val="006967A5"/>
    <w:rsid w:val="006A3FA4"/>
    <w:rsid w:val="006A5B07"/>
    <w:rsid w:val="006A5F6C"/>
    <w:rsid w:val="006A6ED6"/>
    <w:rsid w:val="006C49E9"/>
    <w:rsid w:val="006E202E"/>
    <w:rsid w:val="006E3713"/>
    <w:rsid w:val="006E58DD"/>
    <w:rsid w:val="00700144"/>
    <w:rsid w:val="00702696"/>
    <w:rsid w:val="007071C3"/>
    <w:rsid w:val="00716F53"/>
    <w:rsid w:val="00723FF1"/>
    <w:rsid w:val="00736684"/>
    <w:rsid w:val="00740081"/>
    <w:rsid w:val="007517A9"/>
    <w:rsid w:val="007537F0"/>
    <w:rsid w:val="007973E0"/>
    <w:rsid w:val="007A2150"/>
    <w:rsid w:val="007B36A8"/>
    <w:rsid w:val="007C1F99"/>
    <w:rsid w:val="007C6BCE"/>
    <w:rsid w:val="007E0D57"/>
    <w:rsid w:val="007E1C83"/>
    <w:rsid w:val="007E5BFE"/>
    <w:rsid w:val="007E6C08"/>
    <w:rsid w:val="007F2205"/>
    <w:rsid w:val="007F4204"/>
    <w:rsid w:val="007F66A9"/>
    <w:rsid w:val="00811E3B"/>
    <w:rsid w:val="0081461B"/>
    <w:rsid w:val="00814D85"/>
    <w:rsid w:val="00816601"/>
    <w:rsid w:val="00833051"/>
    <w:rsid w:val="00833B04"/>
    <w:rsid w:val="008458A2"/>
    <w:rsid w:val="008554C0"/>
    <w:rsid w:val="00856DBC"/>
    <w:rsid w:val="00865E9F"/>
    <w:rsid w:val="00870B11"/>
    <w:rsid w:val="0087281E"/>
    <w:rsid w:val="0087743D"/>
    <w:rsid w:val="00883244"/>
    <w:rsid w:val="00883685"/>
    <w:rsid w:val="008839F5"/>
    <w:rsid w:val="008856C0"/>
    <w:rsid w:val="00890DD2"/>
    <w:rsid w:val="00893845"/>
    <w:rsid w:val="008B6EE9"/>
    <w:rsid w:val="008B716C"/>
    <w:rsid w:val="008D5A4B"/>
    <w:rsid w:val="008E24F5"/>
    <w:rsid w:val="008E54CE"/>
    <w:rsid w:val="008E6560"/>
    <w:rsid w:val="0090442F"/>
    <w:rsid w:val="00914680"/>
    <w:rsid w:val="00915701"/>
    <w:rsid w:val="009224C9"/>
    <w:rsid w:val="00925738"/>
    <w:rsid w:val="00925FBD"/>
    <w:rsid w:val="00926579"/>
    <w:rsid w:val="00926BB8"/>
    <w:rsid w:val="00931260"/>
    <w:rsid w:val="009314EC"/>
    <w:rsid w:val="00933AC8"/>
    <w:rsid w:val="00952BBF"/>
    <w:rsid w:val="009556A7"/>
    <w:rsid w:val="0096622E"/>
    <w:rsid w:val="009671FA"/>
    <w:rsid w:val="00967611"/>
    <w:rsid w:val="00974335"/>
    <w:rsid w:val="0097572F"/>
    <w:rsid w:val="009948D0"/>
    <w:rsid w:val="00994D5F"/>
    <w:rsid w:val="00996418"/>
    <w:rsid w:val="009A0747"/>
    <w:rsid w:val="009A0FFD"/>
    <w:rsid w:val="009A718F"/>
    <w:rsid w:val="009B50BC"/>
    <w:rsid w:val="009B5347"/>
    <w:rsid w:val="009C3CB1"/>
    <w:rsid w:val="009C4934"/>
    <w:rsid w:val="009C79F1"/>
    <w:rsid w:val="009D4546"/>
    <w:rsid w:val="009E56E4"/>
    <w:rsid w:val="009E71BF"/>
    <w:rsid w:val="009F0033"/>
    <w:rsid w:val="009F0B34"/>
    <w:rsid w:val="009F2288"/>
    <w:rsid w:val="00A02E60"/>
    <w:rsid w:val="00A058CE"/>
    <w:rsid w:val="00A15509"/>
    <w:rsid w:val="00A31649"/>
    <w:rsid w:val="00A333A1"/>
    <w:rsid w:val="00A44E94"/>
    <w:rsid w:val="00A52E91"/>
    <w:rsid w:val="00A53004"/>
    <w:rsid w:val="00A530DD"/>
    <w:rsid w:val="00A536BE"/>
    <w:rsid w:val="00A54B57"/>
    <w:rsid w:val="00A579E1"/>
    <w:rsid w:val="00A83BE0"/>
    <w:rsid w:val="00A909EE"/>
    <w:rsid w:val="00AB2FB9"/>
    <w:rsid w:val="00AC630E"/>
    <w:rsid w:val="00AD13D8"/>
    <w:rsid w:val="00AD278C"/>
    <w:rsid w:val="00AD5F1B"/>
    <w:rsid w:val="00AE3559"/>
    <w:rsid w:val="00AE619F"/>
    <w:rsid w:val="00AE655C"/>
    <w:rsid w:val="00AE6C6A"/>
    <w:rsid w:val="00AF3B16"/>
    <w:rsid w:val="00B01B03"/>
    <w:rsid w:val="00B025DA"/>
    <w:rsid w:val="00B07AF6"/>
    <w:rsid w:val="00B1157D"/>
    <w:rsid w:val="00B12769"/>
    <w:rsid w:val="00B13C47"/>
    <w:rsid w:val="00B41D58"/>
    <w:rsid w:val="00B52A9D"/>
    <w:rsid w:val="00B66BC1"/>
    <w:rsid w:val="00B7496F"/>
    <w:rsid w:val="00B764FC"/>
    <w:rsid w:val="00B77B11"/>
    <w:rsid w:val="00B80B56"/>
    <w:rsid w:val="00B929D1"/>
    <w:rsid w:val="00B92B4B"/>
    <w:rsid w:val="00B96104"/>
    <w:rsid w:val="00B96A91"/>
    <w:rsid w:val="00B97125"/>
    <w:rsid w:val="00B97E7B"/>
    <w:rsid w:val="00BB12FB"/>
    <w:rsid w:val="00BB6B8E"/>
    <w:rsid w:val="00BD3584"/>
    <w:rsid w:val="00BE7E95"/>
    <w:rsid w:val="00BF4966"/>
    <w:rsid w:val="00C07354"/>
    <w:rsid w:val="00C138DA"/>
    <w:rsid w:val="00C13D86"/>
    <w:rsid w:val="00C241CE"/>
    <w:rsid w:val="00C26B5A"/>
    <w:rsid w:val="00C31B43"/>
    <w:rsid w:val="00C34155"/>
    <w:rsid w:val="00C34D6B"/>
    <w:rsid w:val="00C351AE"/>
    <w:rsid w:val="00C46D34"/>
    <w:rsid w:val="00C516FD"/>
    <w:rsid w:val="00C55EB3"/>
    <w:rsid w:val="00C5675A"/>
    <w:rsid w:val="00C613E7"/>
    <w:rsid w:val="00C70008"/>
    <w:rsid w:val="00C70BAC"/>
    <w:rsid w:val="00C753D3"/>
    <w:rsid w:val="00C7570C"/>
    <w:rsid w:val="00C81E0B"/>
    <w:rsid w:val="00C82615"/>
    <w:rsid w:val="00CA50E5"/>
    <w:rsid w:val="00CD1FE7"/>
    <w:rsid w:val="00CD2725"/>
    <w:rsid w:val="00CD34A0"/>
    <w:rsid w:val="00CE1862"/>
    <w:rsid w:val="00D0443D"/>
    <w:rsid w:val="00D07C1C"/>
    <w:rsid w:val="00D10D62"/>
    <w:rsid w:val="00D116FB"/>
    <w:rsid w:val="00D13A4F"/>
    <w:rsid w:val="00D13DA8"/>
    <w:rsid w:val="00D20C93"/>
    <w:rsid w:val="00D2137B"/>
    <w:rsid w:val="00D22378"/>
    <w:rsid w:val="00D263C5"/>
    <w:rsid w:val="00D27B0E"/>
    <w:rsid w:val="00D31D71"/>
    <w:rsid w:val="00D45AFA"/>
    <w:rsid w:val="00D51E85"/>
    <w:rsid w:val="00D561DF"/>
    <w:rsid w:val="00D60BB5"/>
    <w:rsid w:val="00D74821"/>
    <w:rsid w:val="00D93838"/>
    <w:rsid w:val="00D9623E"/>
    <w:rsid w:val="00D966E4"/>
    <w:rsid w:val="00DA6AC0"/>
    <w:rsid w:val="00DA7AE5"/>
    <w:rsid w:val="00DB0DC9"/>
    <w:rsid w:val="00DB570D"/>
    <w:rsid w:val="00DB77D1"/>
    <w:rsid w:val="00DC1635"/>
    <w:rsid w:val="00DC688B"/>
    <w:rsid w:val="00DD0ED9"/>
    <w:rsid w:val="00DD13E2"/>
    <w:rsid w:val="00DD3050"/>
    <w:rsid w:val="00DE5C97"/>
    <w:rsid w:val="00DF2036"/>
    <w:rsid w:val="00DF39A1"/>
    <w:rsid w:val="00DF5A83"/>
    <w:rsid w:val="00DF6F83"/>
    <w:rsid w:val="00E07107"/>
    <w:rsid w:val="00E1370C"/>
    <w:rsid w:val="00E1761F"/>
    <w:rsid w:val="00E33BFE"/>
    <w:rsid w:val="00E42575"/>
    <w:rsid w:val="00E54633"/>
    <w:rsid w:val="00E54867"/>
    <w:rsid w:val="00E6089A"/>
    <w:rsid w:val="00E668A7"/>
    <w:rsid w:val="00E6796B"/>
    <w:rsid w:val="00E72FF6"/>
    <w:rsid w:val="00E74ADC"/>
    <w:rsid w:val="00E92E6B"/>
    <w:rsid w:val="00EA3570"/>
    <w:rsid w:val="00EA3E34"/>
    <w:rsid w:val="00EA3FA9"/>
    <w:rsid w:val="00EA5C68"/>
    <w:rsid w:val="00EB1F92"/>
    <w:rsid w:val="00EB3AEE"/>
    <w:rsid w:val="00EC337C"/>
    <w:rsid w:val="00EC3F88"/>
    <w:rsid w:val="00ED0247"/>
    <w:rsid w:val="00ED3FB2"/>
    <w:rsid w:val="00ED5340"/>
    <w:rsid w:val="00EE20EB"/>
    <w:rsid w:val="00EE3FB4"/>
    <w:rsid w:val="00EF362B"/>
    <w:rsid w:val="00EF6BEB"/>
    <w:rsid w:val="00F04A1B"/>
    <w:rsid w:val="00F11952"/>
    <w:rsid w:val="00F14905"/>
    <w:rsid w:val="00F20C5A"/>
    <w:rsid w:val="00F221D4"/>
    <w:rsid w:val="00F323D0"/>
    <w:rsid w:val="00F32CA2"/>
    <w:rsid w:val="00F3753E"/>
    <w:rsid w:val="00F375F2"/>
    <w:rsid w:val="00F44325"/>
    <w:rsid w:val="00F51A8B"/>
    <w:rsid w:val="00F63031"/>
    <w:rsid w:val="00F67C1F"/>
    <w:rsid w:val="00F77751"/>
    <w:rsid w:val="00F80FE4"/>
    <w:rsid w:val="00F85024"/>
    <w:rsid w:val="00FA2C4E"/>
    <w:rsid w:val="00FA76ED"/>
    <w:rsid w:val="00FB0060"/>
    <w:rsid w:val="00FD255A"/>
    <w:rsid w:val="00FD2879"/>
    <w:rsid w:val="00FD340C"/>
    <w:rsid w:val="00FE2DFB"/>
    <w:rsid w:val="00FE3A56"/>
    <w:rsid w:val="00FE6871"/>
    <w:rsid w:val="00FE6D9F"/>
    <w:rsid w:val="00FE7D17"/>
    <w:rsid w:val="00FF478D"/>
    <w:rsid w:val="00FF4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02FE9"/>
  <w15:docId w15:val="{5DC1F695-CF1C-474C-B91F-EDF1D7C6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C81E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C81E0B"/>
  </w:style>
  <w:style w:type="character" w:customStyle="1" w:styleId="eop">
    <w:name w:val="eop"/>
    <w:basedOn w:val="a0"/>
    <w:rsid w:val="00C81E0B"/>
  </w:style>
  <w:style w:type="paragraph" w:styleId="a3">
    <w:name w:val="Balloon Text"/>
    <w:basedOn w:val="a"/>
    <w:link w:val="a4"/>
    <w:uiPriority w:val="99"/>
    <w:semiHidden/>
    <w:unhideWhenUsed/>
    <w:rsid w:val="00C81E0B"/>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C81E0B"/>
    <w:rPr>
      <w:rFonts w:ascii="Segoe UI" w:hAnsi="Segoe UI" w:cs="Segoe UI"/>
      <w:sz w:val="18"/>
      <w:szCs w:val="18"/>
    </w:rPr>
  </w:style>
  <w:style w:type="paragraph" w:styleId="a5">
    <w:name w:val="Normal (Web)"/>
    <w:basedOn w:val="a"/>
    <w:uiPriority w:val="99"/>
    <w:unhideWhenUsed/>
    <w:rsid w:val="004F77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6">
    <w:name w:val="Plain Text"/>
    <w:basedOn w:val="a"/>
    <w:link w:val="a7"/>
    <w:rsid w:val="004F77C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7">
    <w:name w:val="Текст Знак"/>
    <w:basedOn w:val="a0"/>
    <w:link w:val="a6"/>
    <w:rsid w:val="004F77CF"/>
    <w:rPr>
      <w:rFonts w:ascii="Times New Roman" w:eastAsia="Times New Roman" w:hAnsi="Times New Roman" w:cs="Times New Roman"/>
      <w:sz w:val="24"/>
      <w:szCs w:val="24"/>
      <w:lang w:val="ru-RU" w:eastAsia="ru-RU"/>
    </w:rPr>
  </w:style>
  <w:style w:type="character" w:customStyle="1" w:styleId="--sd-888">
    <w:name w:val="--sd-888"/>
    <w:basedOn w:val="a0"/>
    <w:rsid w:val="0096622E"/>
  </w:style>
  <w:style w:type="character" w:customStyle="1" w:styleId="rvts9">
    <w:name w:val="rvts9"/>
    <w:basedOn w:val="a0"/>
    <w:rsid w:val="00952BBF"/>
  </w:style>
  <w:style w:type="character" w:styleId="a8">
    <w:name w:val="Hyperlink"/>
    <w:basedOn w:val="a0"/>
    <w:uiPriority w:val="99"/>
    <w:unhideWhenUsed/>
    <w:rsid w:val="00660FA0"/>
    <w:rPr>
      <w:color w:val="0563C1" w:themeColor="hyperlink"/>
      <w:u w:val="single"/>
    </w:rPr>
  </w:style>
  <w:style w:type="character" w:customStyle="1" w:styleId="1">
    <w:name w:val="Неразрешенное упоминание1"/>
    <w:basedOn w:val="a0"/>
    <w:uiPriority w:val="99"/>
    <w:semiHidden/>
    <w:unhideWhenUsed/>
    <w:rsid w:val="00660FA0"/>
    <w:rPr>
      <w:color w:val="605E5C"/>
      <w:shd w:val="clear" w:color="auto" w:fill="E1DFDD"/>
    </w:rPr>
  </w:style>
  <w:style w:type="paragraph" w:styleId="a9">
    <w:name w:val="Body Text"/>
    <w:basedOn w:val="a"/>
    <w:link w:val="aa"/>
    <w:rsid w:val="001363AF"/>
    <w:pPr>
      <w:spacing w:after="0" w:line="240" w:lineRule="auto"/>
      <w:jc w:val="both"/>
    </w:pPr>
    <w:rPr>
      <w:rFonts w:ascii="Times New Roman" w:eastAsia="Times New Roman" w:hAnsi="Times New Roman" w:cs="Times New Roman"/>
      <w:sz w:val="26"/>
      <w:szCs w:val="20"/>
      <w:lang w:val="x-none" w:eastAsia="ru-RU"/>
    </w:rPr>
  </w:style>
  <w:style w:type="character" w:customStyle="1" w:styleId="aa">
    <w:name w:val="Основний текст Знак"/>
    <w:basedOn w:val="a0"/>
    <w:link w:val="a9"/>
    <w:rsid w:val="001363AF"/>
    <w:rPr>
      <w:rFonts w:ascii="Times New Roman" w:eastAsia="Times New Roman" w:hAnsi="Times New Roman" w:cs="Times New Roman"/>
      <w:sz w:val="26"/>
      <w:szCs w:val="20"/>
      <w:lang w:val="x-none" w:eastAsia="ru-RU"/>
    </w:rPr>
  </w:style>
  <w:style w:type="character" w:styleId="ab">
    <w:name w:val="FollowedHyperlink"/>
    <w:basedOn w:val="a0"/>
    <w:uiPriority w:val="99"/>
    <w:semiHidden/>
    <w:unhideWhenUsed/>
    <w:rsid w:val="009E56E4"/>
    <w:rPr>
      <w:color w:val="954F72" w:themeColor="followedHyperlink"/>
      <w:u w:val="single"/>
    </w:rPr>
  </w:style>
  <w:style w:type="paragraph" w:styleId="ac">
    <w:name w:val="Revision"/>
    <w:hidden/>
    <w:uiPriority w:val="99"/>
    <w:semiHidden/>
    <w:rsid w:val="002D42DB"/>
    <w:pPr>
      <w:spacing w:after="0" w:line="240" w:lineRule="auto"/>
    </w:pPr>
  </w:style>
  <w:style w:type="character" w:customStyle="1" w:styleId="2">
    <w:name w:val="Неразрешенное упоминание2"/>
    <w:basedOn w:val="a0"/>
    <w:uiPriority w:val="99"/>
    <w:semiHidden/>
    <w:unhideWhenUsed/>
    <w:rsid w:val="00736684"/>
    <w:rPr>
      <w:color w:val="605E5C"/>
      <w:shd w:val="clear" w:color="auto" w:fill="E1DFDD"/>
    </w:rPr>
  </w:style>
  <w:style w:type="character" w:customStyle="1" w:styleId="10">
    <w:name w:val="Незакрита згадка1"/>
    <w:basedOn w:val="a0"/>
    <w:uiPriority w:val="99"/>
    <w:semiHidden/>
    <w:unhideWhenUsed/>
    <w:rsid w:val="00D07C1C"/>
    <w:rPr>
      <w:color w:val="605E5C"/>
      <w:shd w:val="clear" w:color="auto" w:fill="E1DFDD"/>
    </w:rPr>
  </w:style>
  <w:style w:type="character" w:styleId="ad">
    <w:name w:val="Strong"/>
    <w:basedOn w:val="a0"/>
    <w:uiPriority w:val="22"/>
    <w:qFormat/>
    <w:rsid w:val="00DA7AE5"/>
    <w:rPr>
      <w:b/>
      <w:bCs/>
    </w:rPr>
  </w:style>
  <w:style w:type="character" w:customStyle="1" w:styleId="20">
    <w:name w:val="Незакрита згадка2"/>
    <w:basedOn w:val="a0"/>
    <w:uiPriority w:val="99"/>
    <w:semiHidden/>
    <w:unhideWhenUsed/>
    <w:rsid w:val="000B3CA4"/>
    <w:rPr>
      <w:color w:val="605E5C"/>
      <w:shd w:val="clear" w:color="auto" w:fill="E1DFDD"/>
    </w:rPr>
  </w:style>
  <w:style w:type="character" w:customStyle="1" w:styleId="3">
    <w:name w:val="Незакрита згадка3"/>
    <w:basedOn w:val="a0"/>
    <w:uiPriority w:val="99"/>
    <w:semiHidden/>
    <w:unhideWhenUsed/>
    <w:rsid w:val="003430F0"/>
    <w:rPr>
      <w:color w:val="605E5C"/>
      <w:shd w:val="clear" w:color="auto" w:fill="E1DFDD"/>
    </w:rPr>
  </w:style>
  <w:style w:type="character" w:customStyle="1" w:styleId="4">
    <w:name w:val="Незакрита згадка4"/>
    <w:basedOn w:val="a0"/>
    <w:uiPriority w:val="99"/>
    <w:semiHidden/>
    <w:unhideWhenUsed/>
    <w:rsid w:val="00570287"/>
    <w:rPr>
      <w:color w:val="605E5C"/>
      <w:shd w:val="clear" w:color="auto" w:fill="E1DFDD"/>
    </w:rPr>
  </w:style>
  <w:style w:type="character" w:styleId="ae">
    <w:name w:val="Unresolved Mention"/>
    <w:basedOn w:val="a0"/>
    <w:uiPriority w:val="99"/>
    <w:semiHidden/>
    <w:unhideWhenUsed/>
    <w:rsid w:val="007F22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70446">
      <w:bodyDiv w:val="1"/>
      <w:marLeft w:val="0"/>
      <w:marRight w:val="0"/>
      <w:marTop w:val="0"/>
      <w:marBottom w:val="0"/>
      <w:divBdr>
        <w:top w:val="none" w:sz="0" w:space="0" w:color="auto"/>
        <w:left w:val="none" w:sz="0" w:space="0" w:color="auto"/>
        <w:bottom w:val="none" w:sz="0" w:space="0" w:color="auto"/>
        <w:right w:val="none" w:sz="0" w:space="0" w:color="auto"/>
      </w:divBdr>
      <w:divsChild>
        <w:div w:id="973950201">
          <w:marLeft w:val="0"/>
          <w:marRight w:val="0"/>
          <w:marTop w:val="0"/>
          <w:marBottom w:val="0"/>
          <w:divBdr>
            <w:top w:val="none" w:sz="0" w:space="0" w:color="auto"/>
            <w:left w:val="none" w:sz="0" w:space="0" w:color="auto"/>
            <w:bottom w:val="none" w:sz="0" w:space="0" w:color="auto"/>
            <w:right w:val="none" w:sz="0" w:space="0" w:color="auto"/>
          </w:divBdr>
        </w:div>
      </w:divsChild>
    </w:div>
    <w:div w:id="123618683">
      <w:bodyDiv w:val="1"/>
      <w:marLeft w:val="0"/>
      <w:marRight w:val="0"/>
      <w:marTop w:val="0"/>
      <w:marBottom w:val="0"/>
      <w:divBdr>
        <w:top w:val="none" w:sz="0" w:space="0" w:color="auto"/>
        <w:left w:val="none" w:sz="0" w:space="0" w:color="auto"/>
        <w:bottom w:val="none" w:sz="0" w:space="0" w:color="auto"/>
        <w:right w:val="none" w:sz="0" w:space="0" w:color="auto"/>
      </w:divBdr>
      <w:divsChild>
        <w:div w:id="1044334744">
          <w:marLeft w:val="0"/>
          <w:marRight w:val="0"/>
          <w:marTop w:val="0"/>
          <w:marBottom w:val="0"/>
          <w:divBdr>
            <w:top w:val="none" w:sz="0" w:space="0" w:color="auto"/>
            <w:left w:val="none" w:sz="0" w:space="0" w:color="auto"/>
            <w:bottom w:val="none" w:sz="0" w:space="0" w:color="auto"/>
            <w:right w:val="none" w:sz="0" w:space="0" w:color="auto"/>
          </w:divBdr>
        </w:div>
      </w:divsChild>
    </w:div>
    <w:div w:id="157156881">
      <w:bodyDiv w:val="1"/>
      <w:marLeft w:val="0"/>
      <w:marRight w:val="0"/>
      <w:marTop w:val="0"/>
      <w:marBottom w:val="0"/>
      <w:divBdr>
        <w:top w:val="none" w:sz="0" w:space="0" w:color="auto"/>
        <w:left w:val="none" w:sz="0" w:space="0" w:color="auto"/>
        <w:bottom w:val="none" w:sz="0" w:space="0" w:color="auto"/>
        <w:right w:val="none" w:sz="0" w:space="0" w:color="auto"/>
      </w:divBdr>
      <w:divsChild>
        <w:div w:id="2082024368">
          <w:marLeft w:val="0"/>
          <w:marRight w:val="0"/>
          <w:marTop w:val="0"/>
          <w:marBottom w:val="0"/>
          <w:divBdr>
            <w:top w:val="none" w:sz="0" w:space="0" w:color="auto"/>
            <w:left w:val="none" w:sz="0" w:space="0" w:color="auto"/>
            <w:bottom w:val="none" w:sz="0" w:space="0" w:color="auto"/>
            <w:right w:val="none" w:sz="0" w:space="0" w:color="auto"/>
          </w:divBdr>
        </w:div>
      </w:divsChild>
    </w:div>
    <w:div w:id="168646905">
      <w:bodyDiv w:val="1"/>
      <w:marLeft w:val="0"/>
      <w:marRight w:val="0"/>
      <w:marTop w:val="0"/>
      <w:marBottom w:val="0"/>
      <w:divBdr>
        <w:top w:val="none" w:sz="0" w:space="0" w:color="auto"/>
        <w:left w:val="none" w:sz="0" w:space="0" w:color="auto"/>
        <w:bottom w:val="none" w:sz="0" w:space="0" w:color="auto"/>
        <w:right w:val="none" w:sz="0" w:space="0" w:color="auto"/>
      </w:divBdr>
      <w:divsChild>
        <w:div w:id="966083652">
          <w:marLeft w:val="0"/>
          <w:marRight w:val="0"/>
          <w:marTop w:val="0"/>
          <w:marBottom w:val="0"/>
          <w:divBdr>
            <w:top w:val="none" w:sz="0" w:space="0" w:color="auto"/>
            <w:left w:val="none" w:sz="0" w:space="0" w:color="auto"/>
            <w:bottom w:val="none" w:sz="0" w:space="0" w:color="auto"/>
            <w:right w:val="none" w:sz="0" w:space="0" w:color="auto"/>
          </w:divBdr>
        </w:div>
      </w:divsChild>
    </w:div>
    <w:div w:id="170417795">
      <w:bodyDiv w:val="1"/>
      <w:marLeft w:val="0"/>
      <w:marRight w:val="0"/>
      <w:marTop w:val="0"/>
      <w:marBottom w:val="0"/>
      <w:divBdr>
        <w:top w:val="none" w:sz="0" w:space="0" w:color="auto"/>
        <w:left w:val="none" w:sz="0" w:space="0" w:color="auto"/>
        <w:bottom w:val="none" w:sz="0" w:space="0" w:color="auto"/>
        <w:right w:val="none" w:sz="0" w:space="0" w:color="auto"/>
      </w:divBdr>
      <w:divsChild>
        <w:div w:id="670987005">
          <w:marLeft w:val="0"/>
          <w:marRight w:val="0"/>
          <w:marTop w:val="0"/>
          <w:marBottom w:val="0"/>
          <w:divBdr>
            <w:top w:val="none" w:sz="0" w:space="0" w:color="auto"/>
            <w:left w:val="none" w:sz="0" w:space="0" w:color="auto"/>
            <w:bottom w:val="none" w:sz="0" w:space="0" w:color="auto"/>
            <w:right w:val="none" w:sz="0" w:space="0" w:color="auto"/>
          </w:divBdr>
        </w:div>
      </w:divsChild>
    </w:div>
    <w:div w:id="190610979">
      <w:bodyDiv w:val="1"/>
      <w:marLeft w:val="0"/>
      <w:marRight w:val="0"/>
      <w:marTop w:val="0"/>
      <w:marBottom w:val="0"/>
      <w:divBdr>
        <w:top w:val="none" w:sz="0" w:space="0" w:color="auto"/>
        <w:left w:val="none" w:sz="0" w:space="0" w:color="auto"/>
        <w:bottom w:val="none" w:sz="0" w:space="0" w:color="auto"/>
        <w:right w:val="none" w:sz="0" w:space="0" w:color="auto"/>
      </w:divBdr>
      <w:divsChild>
        <w:div w:id="29845996">
          <w:marLeft w:val="0"/>
          <w:marRight w:val="0"/>
          <w:marTop w:val="0"/>
          <w:marBottom w:val="0"/>
          <w:divBdr>
            <w:top w:val="none" w:sz="0" w:space="0" w:color="auto"/>
            <w:left w:val="none" w:sz="0" w:space="0" w:color="auto"/>
            <w:bottom w:val="none" w:sz="0" w:space="0" w:color="auto"/>
            <w:right w:val="none" w:sz="0" w:space="0" w:color="auto"/>
          </w:divBdr>
        </w:div>
        <w:div w:id="56636798">
          <w:marLeft w:val="0"/>
          <w:marRight w:val="0"/>
          <w:marTop w:val="0"/>
          <w:marBottom w:val="0"/>
          <w:divBdr>
            <w:top w:val="none" w:sz="0" w:space="0" w:color="auto"/>
            <w:left w:val="none" w:sz="0" w:space="0" w:color="auto"/>
            <w:bottom w:val="none" w:sz="0" w:space="0" w:color="auto"/>
            <w:right w:val="none" w:sz="0" w:space="0" w:color="auto"/>
          </w:divBdr>
        </w:div>
        <w:div w:id="187258194">
          <w:marLeft w:val="0"/>
          <w:marRight w:val="0"/>
          <w:marTop w:val="0"/>
          <w:marBottom w:val="0"/>
          <w:divBdr>
            <w:top w:val="none" w:sz="0" w:space="0" w:color="auto"/>
            <w:left w:val="none" w:sz="0" w:space="0" w:color="auto"/>
            <w:bottom w:val="none" w:sz="0" w:space="0" w:color="auto"/>
            <w:right w:val="none" w:sz="0" w:space="0" w:color="auto"/>
          </w:divBdr>
        </w:div>
        <w:div w:id="337271617">
          <w:marLeft w:val="0"/>
          <w:marRight w:val="0"/>
          <w:marTop w:val="0"/>
          <w:marBottom w:val="0"/>
          <w:divBdr>
            <w:top w:val="none" w:sz="0" w:space="0" w:color="auto"/>
            <w:left w:val="none" w:sz="0" w:space="0" w:color="auto"/>
            <w:bottom w:val="none" w:sz="0" w:space="0" w:color="auto"/>
            <w:right w:val="none" w:sz="0" w:space="0" w:color="auto"/>
          </w:divBdr>
        </w:div>
        <w:div w:id="359744862">
          <w:marLeft w:val="0"/>
          <w:marRight w:val="0"/>
          <w:marTop w:val="0"/>
          <w:marBottom w:val="0"/>
          <w:divBdr>
            <w:top w:val="none" w:sz="0" w:space="0" w:color="auto"/>
            <w:left w:val="none" w:sz="0" w:space="0" w:color="auto"/>
            <w:bottom w:val="none" w:sz="0" w:space="0" w:color="auto"/>
            <w:right w:val="none" w:sz="0" w:space="0" w:color="auto"/>
          </w:divBdr>
        </w:div>
        <w:div w:id="369308822">
          <w:marLeft w:val="0"/>
          <w:marRight w:val="0"/>
          <w:marTop w:val="0"/>
          <w:marBottom w:val="0"/>
          <w:divBdr>
            <w:top w:val="none" w:sz="0" w:space="0" w:color="auto"/>
            <w:left w:val="none" w:sz="0" w:space="0" w:color="auto"/>
            <w:bottom w:val="none" w:sz="0" w:space="0" w:color="auto"/>
            <w:right w:val="none" w:sz="0" w:space="0" w:color="auto"/>
          </w:divBdr>
        </w:div>
        <w:div w:id="398871307">
          <w:marLeft w:val="0"/>
          <w:marRight w:val="0"/>
          <w:marTop w:val="0"/>
          <w:marBottom w:val="0"/>
          <w:divBdr>
            <w:top w:val="none" w:sz="0" w:space="0" w:color="auto"/>
            <w:left w:val="none" w:sz="0" w:space="0" w:color="auto"/>
            <w:bottom w:val="none" w:sz="0" w:space="0" w:color="auto"/>
            <w:right w:val="none" w:sz="0" w:space="0" w:color="auto"/>
          </w:divBdr>
        </w:div>
        <w:div w:id="413743269">
          <w:marLeft w:val="0"/>
          <w:marRight w:val="0"/>
          <w:marTop w:val="0"/>
          <w:marBottom w:val="0"/>
          <w:divBdr>
            <w:top w:val="none" w:sz="0" w:space="0" w:color="auto"/>
            <w:left w:val="none" w:sz="0" w:space="0" w:color="auto"/>
            <w:bottom w:val="none" w:sz="0" w:space="0" w:color="auto"/>
            <w:right w:val="none" w:sz="0" w:space="0" w:color="auto"/>
          </w:divBdr>
        </w:div>
        <w:div w:id="432361442">
          <w:marLeft w:val="0"/>
          <w:marRight w:val="0"/>
          <w:marTop w:val="0"/>
          <w:marBottom w:val="0"/>
          <w:divBdr>
            <w:top w:val="none" w:sz="0" w:space="0" w:color="auto"/>
            <w:left w:val="none" w:sz="0" w:space="0" w:color="auto"/>
            <w:bottom w:val="none" w:sz="0" w:space="0" w:color="auto"/>
            <w:right w:val="none" w:sz="0" w:space="0" w:color="auto"/>
          </w:divBdr>
        </w:div>
        <w:div w:id="458425273">
          <w:marLeft w:val="0"/>
          <w:marRight w:val="0"/>
          <w:marTop w:val="0"/>
          <w:marBottom w:val="0"/>
          <w:divBdr>
            <w:top w:val="none" w:sz="0" w:space="0" w:color="auto"/>
            <w:left w:val="none" w:sz="0" w:space="0" w:color="auto"/>
            <w:bottom w:val="none" w:sz="0" w:space="0" w:color="auto"/>
            <w:right w:val="none" w:sz="0" w:space="0" w:color="auto"/>
          </w:divBdr>
        </w:div>
        <w:div w:id="521473479">
          <w:marLeft w:val="0"/>
          <w:marRight w:val="0"/>
          <w:marTop w:val="0"/>
          <w:marBottom w:val="0"/>
          <w:divBdr>
            <w:top w:val="none" w:sz="0" w:space="0" w:color="auto"/>
            <w:left w:val="none" w:sz="0" w:space="0" w:color="auto"/>
            <w:bottom w:val="none" w:sz="0" w:space="0" w:color="auto"/>
            <w:right w:val="none" w:sz="0" w:space="0" w:color="auto"/>
          </w:divBdr>
        </w:div>
        <w:div w:id="650673903">
          <w:marLeft w:val="0"/>
          <w:marRight w:val="0"/>
          <w:marTop w:val="0"/>
          <w:marBottom w:val="0"/>
          <w:divBdr>
            <w:top w:val="none" w:sz="0" w:space="0" w:color="auto"/>
            <w:left w:val="none" w:sz="0" w:space="0" w:color="auto"/>
            <w:bottom w:val="none" w:sz="0" w:space="0" w:color="auto"/>
            <w:right w:val="none" w:sz="0" w:space="0" w:color="auto"/>
          </w:divBdr>
        </w:div>
        <w:div w:id="662466077">
          <w:marLeft w:val="0"/>
          <w:marRight w:val="0"/>
          <w:marTop w:val="0"/>
          <w:marBottom w:val="0"/>
          <w:divBdr>
            <w:top w:val="none" w:sz="0" w:space="0" w:color="auto"/>
            <w:left w:val="none" w:sz="0" w:space="0" w:color="auto"/>
            <w:bottom w:val="none" w:sz="0" w:space="0" w:color="auto"/>
            <w:right w:val="none" w:sz="0" w:space="0" w:color="auto"/>
          </w:divBdr>
        </w:div>
        <w:div w:id="668101285">
          <w:marLeft w:val="0"/>
          <w:marRight w:val="0"/>
          <w:marTop w:val="0"/>
          <w:marBottom w:val="0"/>
          <w:divBdr>
            <w:top w:val="none" w:sz="0" w:space="0" w:color="auto"/>
            <w:left w:val="none" w:sz="0" w:space="0" w:color="auto"/>
            <w:bottom w:val="none" w:sz="0" w:space="0" w:color="auto"/>
            <w:right w:val="none" w:sz="0" w:space="0" w:color="auto"/>
          </w:divBdr>
        </w:div>
        <w:div w:id="671103735">
          <w:marLeft w:val="0"/>
          <w:marRight w:val="0"/>
          <w:marTop w:val="0"/>
          <w:marBottom w:val="0"/>
          <w:divBdr>
            <w:top w:val="none" w:sz="0" w:space="0" w:color="auto"/>
            <w:left w:val="none" w:sz="0" w:space="0" w:color="auto"/>
            <w:bottom w:val="none" w:sz="0" w:space="0" w:color="auto"/>
            <w:right w:val="none" w:sz="0" w:space="0" w:color="auto"/>
          </w:divBdr>
        </w:div>
        <w:div w:id="724375121">
          <w:marLeft w:val="0"/>
          <w:marRight w:val="0"/>
          <w:marTop w:val="0"/>
          <w:marBottom w:val="0"/>
          <w:divBdr>
            <w:top w:val="none" w:sz="0" w:space="0" w:color="auto"/>
            <w:left w:val="none" w:sz="0" w:space="0" w:color="auto"/>
            <w:bottom w:val="none" w:sz="0" w:space="0" w:color="auto"/>
            <w:right w:val="none" w:sz="0" w:space="0" w:color="auto"/>
          </w:divBdr>
        </w:div>
        <w:div w:id="840118674">
          <w:marLeft w:val="0"/>
          <w:marRight w:val="0"/>
          <w:marTop w:val="0"/>
          <w:marBottom w:val="0"/>
          <w:divBdr>
            <w:top w:val="none" w:sz="0" w:space="0" w:color="auto"/>
            <w:left w:val="none" w:sz="0" w:space="0" w:color="auto"/>
            <w:bottom w:val="none" w:sz="0" w:space="0" w:color="auto"/>
            <w:right w:val="none" w:sz="0" w:space="0" w:color="auto"/>
          </w:divBdr>
        </w:div>
        <w:div w:id="862479464">
          <w:marLeft w:val="0"/>
          <w:marRight w:val="0"/>
          <w:marTop w:val="0"/>
          <w:marBottom w:val="0"/>
          <w:divBdr>
            <w:top w:val="none" w:sz="0" w:space="0" w:color="auto"/>
            <w:left w:val="none" w:sz="0" w:space="0" w:color="auto"/>
            <w:bottom w:val="none" w:sz="0" w:space="0" w:color="auto"/>
            <w:right w:val="none" w:sz="0" w:space="0" w:color="auto"/>
          </w:divBdr>
        </w:div>
        <w:div w:id="873887850">
          <w:marLeft w:val="0"/>
          <w:marRight w:val="0"/>
          <w:marTop w:val="0"/>
          <w:marBottom w:val="0"/>
          <w:divBdr>
            <w:top w:val="none" w:sz="0" w:space="0" w:color="auto"/>
            <w:left w:val="none" w:sz="0" w:space="0" w:color="auto"/>
            <w:bottom w:val="none" w:sz="0" w:space="0" w:color="auto"/>
            <w:right w:val="none" w:sz="0" w:space="0" w:color="auto"/>
          </w:divBdr>
        </w:div>
        <w:div w:id="879709543">
          <w:marLeft w:val="0"/>
          <w:marRight w:val="0"/>
          <w:marTop w:val="0"/>
          <w:marBottom w:val="0"/>
          <w:divBdr>
            <w:top w:val="none" w:sz="0" w:space="0" w:color="auto"/>
            <w:left w:val="none" w:sz="0" w:space="0" w:color="auto"/>
            <w:bottom w:val="none" w:sz="0" w:space="0" w:color="auto"/>
            <w:right w:val="none" w:sz="0" w:space="0" w:color="auto"/>
          </w:divBdr>
        </w:div>
        <w:div w:id="937175149">
          <w:marLeft w:val="0"/>
          <w:marRight w:val="0"/>
          <w:marTop w:val="0"/>
          <w:marBottom w:val="0"/>
          <w:divBdr>
            <w:top w:val="none" w:sz="0" w:space="0" w:color="auto"/>
            <w:left w:val="none" w:sz="0" w:space="0" w:color="auto"/>
            <w:bottom w:val="none" w:sz="0" w:space="0" w:color="auto"/>
            <w:right w:val="none" w:sz="0" w:space="0" w:color="auto"/>
          </w:divBdr>
        </w:div>
        <w:div w:id="938678264">
          <w:marLeft w:val="0"/>
          <w:marRight w:val="0"/>
          <w:marTop w:val="0"/>
          <w:marBottom w:val="0"/>
          <w:divBdr>
            <w:top w:val="none" w:sz="0" w:space="0" w:color="auto"/>
            <w:left w:val="none" w:sz="0" w:space="0" w:color="auto"/>
            <w:bottom w:val="none" w:sz="0" w:space="0" w:color="auto"/>
            <w:right w:val="none" w:sz="0" w:space="0" w:color="auto"/>
          </w:divBdr>
        </w:div>
        <w:div w:id="1026909297">
          <w:marLeft w:val="0"/>
          <w:marRight w:val="0"/>
          <w:marTop w:val="0"/>
          <w:marBottom w:val="0"/>
          <w:divBdr>
            <w:top w:val="none" w:sz="0" w:space="0" w:color="auto"/>
            <w:left w:val="none" w:sz="0" w:space="0" w:color="auto"/>
            <w:bottom w:val="none" w:sz="0" w:space="0" w:color="auto"/>
            <w:right w:val="none" w:sz="0" w:space="0" w:color="auto"/>
          </w:divBdr>
        </w:div>
        <w:div w:id="1044719260">
          <w:marLeft w:val="0"/>
          <w:marRight w:val="0"/>
          <w:marTop w:val="0"/>
          <w:marBottom w:val="0"/>
          <w:divBdr>
            <w:top w:val="none" w:sz="0" w:space="0" w:color="auto"/>
            <w:left w:val="none" w:sz="0" w:space="0" w:color="auto"/>
            <w:bottom w:val="none" w:sz="0" w:space="0" w:color="auto"/>
            <w:right w:val="none" w:sz="0" w:space="0" w:color="auto"/>
          </w:divBdr>
        </w:div>
        <w:div w:id="1072119696">
          <w:marLeft w:val="0"/>
          <w:marRight w:val="0"/>
          <w:marTop w:val="0"/>
          <w:marBottom w:val="0"/>
          <w:divBdr>
            <w:top w:val="none" w:sz="0" w:space="0" w:color="auto"/>
            <w:left w:val="none" w:sz="0" w:space="0" w:color="auto"/>
            <w:bottom w:val="none" w:sz="0" w:space="0" w:color="auto"/>
            <w:right w:val="none" w:sz="0" w:space="0" w:color="auto"/>
          </w:divBdr>
        </w:div>
        <w:div w:id="1084571952">
          <w:marLeft w:val="0"/>
          <w:marRight w:val="0"/>
          <w:marTop w:val="0"/>
          <w:marBottom w:val="0"/>
          <w:divBdr>
            <w:top w:val="none" w:sz="0" w:space="0" w:color="auto"/>
            <w:left w:val="none" w:sz="0" w:space="0" w:color="auto"/>
            <w:bottom w:val="none" w:sz="0" w:space="0" w:color="auto"/>
            <w:right w:val="none" w:sz="0" w:space="0" w:color="auto"/>
          </w:divBdr>
        </w:div>
        <w:div w:id="1142309348">
          <w:marLeft w:val="0"/>
          <w:marRight w:val="0"/>
          <w:marTop w:val="0"/>
          <w:marBottom w:val="0"/>
          <w:divBdr>
            <w:top w:val="none" w:sz="0" w:space="0" w:color="auto"/>
            <w:left w:val="none" w:sz="0" w:space="0" w:color="auto"/>
            <w:bottom w:val="none" w:sz="0" w:space="0" w:color="auto"/>
            <w:right w:val="none" w:sz="0" w:space="0" w:color="auto"/>
          </w:divBdr>
        </w:div>
        <w:div w:id="1156533218">
          <w:marLeft w:val="0"/>
          <w:marRight w:val="0"/>
          <w:marTop w:val="0"/>
          <w:marBottom w:val="0"/>
          <w:divBdr>
            <w:top w:val="none" w:sz="0" w:space="0" w:color="auto"/>
            <w:left w:val="none" w:sz="0" w:space="0" w:color="auto"/>
            <w:bottom w:val="none" w:sz="0" w:space="0" w:color="auto"/>
            <w:right w:val="none" w:sz="0" w:space="0" w:color="auto"/>
          </w:divBdr>
        </w:div>
        <w:div w:id="1187863151">
          <w:marLeft w:val="0"/>
          <w:marRight w:val="0"/>
          <w:marTop w:val="0"/>
          <w:marBottom w:val="0"/>
          <w:divBdr>
            <w:top w:val="none" w:sz="0" w:space="0" w:color="auto"/>
            <w:left w:val="none" w:sz="0" w:space="0" w:color="auto"/>
            <w:bottom w:val="none" w:sz="0" w:space="0" w:color="auto"/>
            <w:right w:val="none" w:sz="0" w:space="0" w:color="auto"/>
          </w:divBdr>
        </w:div>
        <w:div w:id="1189752747">
          <w:marLeft w:val="0"/>
          <w:marRight w:val="0"/>
          <w:marTop w:val="0"/>
          <w:marBottom w:val="0"/>
          <w:divBdr>
            <w:top w:val="none" w:sz="0" w:space="0" w:color="auto"/>
            <w:left w:val="none" w:sz="0" w:space="0" w:color="auto"/>
            <w:bottom w:val="none" w:sz="0" w:space="0" w:color="auto"/>
            <w:right w:val="none" w:sz="0" w:space="0" w:color="auto"/>
          </w:divBdr>
        </w:div>
        <w:div w:id="1210149513">
          <w:marLeft w:val="0"/>
          <w:marRight w:val="0"/>
          <w:marTop w:val="0"/>
          <w:marBottom w:val="0"/>
          <w:divBdr>
            <w:top w:val="none" w:sz="0" w:space="0" w:color="auto"/>
            <w:left w:val="none" w:sz="0" w:space="0" w:color="auto"/>
            <w:bottom w:val="none" w:sz="0" w:space="0" w:color="auto"/>
            <w:right w:val="none" w:sz="0" w:space="0" w:color="auto"/>
          </w:divBdr>
        </w:div>
        <w:div w:id="1286698193">
          <w:marLeft w:val="0"/>
          <w:marRight w:val="0"/>
          <w:marTop w:val="0"/>
          <w:marBottom w:val="0"/>
          <w:divBdr>
            <w:top w:val="none" w:sz="0" w:space="0" w:color="auto"/>
            <w:left w:val="none" w:sz="0" w:space="0" w:color="auto"/>
            <w:bottom w:val="none" w:sz="0" w:space="0" w:color="auto"/>
            <w:right w:val="none" w:sz="0" w:space="0" w:color="auto"/>
          </w:divBdr>
        </w:div>
        <w:div w:id="1384984441">
          <w:marLeft w:val="0"/>
          <w:marRight w:val="0"/>
          <w:marTop w:val="0"/>
          <w:marBottom w:val="0"/>
          <w:divBdr>
            <w:top w:val="none" w:sz="0" w:space="0" w:color="auto"/>
            <w:left w:val="none" w:sz="0" w:space="0" w:color="auto"/>
            <w:bottom w:val="none" w:sz="0" w:space="0" w:color="auto"/>
            <w:right w:val="none" w:sz="0" w:space="0" w:color="auto"/>
          </w:divBdr>
        </w:div>
        <w:div w:id="1386685321">
          <w:marLeft w:val="0"/>
          <w:marRight w:val="0"/>
          <w:marTop w:val="0"/>
          <w:marBottom w:val="0"/>
          <w:divBdr>
            <w:top w:val="none" w:sz="0" w:space="0" w:color="auto"/>
            <w:left w:val="none" w:sz="0" w:space="0" w:color="auto"/>
            <w:bottom w:val="none" w:sz="0" w:space="0" w:color="auto"/>
            <w:right w:val="none" w:sz="0" w:space="0" w:color="auto"/>
          </w:divBdr>
        </w:div>
        <w:div w:id="1480227446">
          <w:marLeft w:val="0"/>
          <w:marRight w:val="0"/>
          <w:marTop w:val="0"/>
          <w:marBottom w:val="0"/>
          <w:divBdr>
            <w:top w:val="none" w:sz="0" w:space="0" w:color="auto"/>
            <w:left w:val="none" w:sz="0" w:space="0" w:color="auto"/>
            <w:bottom w:val="none" w:sz="0" w:space="0" w:color="auto"/>
            <w:right w:val="none" w:sz="0" w:space="0" w:color="auto"/>
          </w:divBdr>
        </w:div>
        <w:div w:id="1497765033">
          <w:marLeft w:val="0"/>
          <w:marRight w:val="0"/>
          <w:marTop w:val="0"/>
          <w:marBottom w:val="0"/>
          <w:divBdr>
            <w:top w:val="none" w:sz="0" w:space="0" w:color="auto"/>
            <w:left w:val="none" w:sz="0" w:space="0" w:color="auto"/>
            <w:bottom w:val="none" w:sz="0" w:space="0" w:color="auto"/>
            <w:right w:val="none" w:sz="0" w:space="0" w:color="auto"/>
          </w:divBdr>
        </w:div>
        <w:div w:id="1657299718">
          <w:marLeft w:val="0"/>
          <w:marRight w:val="0"/>
          <w:marTop w:val="0"/>
          <w:marBottom w:val="0"/>
          <w:divBdr>
            <w:top w:val="none" w:sz="0" w:space="0" w:color="auto"/>
            <w:left w:val="none" w:sz="0" w:space="0" w:color="auto"/>
            <w:bottom w:val="none" w:sz="0" w:space="0" w:color="auto"/>
            <w:right w:val="none" w:sz="0" w:space="0" w:color="auto"/>
          </w:divBdr>
        </w:div>
        <w:div w:id="1674186188">
          <w:marLeft w:val="0"/>
          <w:marRight w:val="0"/>
          <w:marTop w:val="0"/>
          <w:marBottom w:val="0"/>
          <w:divBdr>
            <w:top w:val="none" w:sz="0" w:space="0" w:color="auto"/>
            <w:left w:val="none" w:sz="0" w:space="0" w:color="auto"/>
            <w:bottom w:val="none" w:sz="0" w:space="0" w:color="auto"/>
            <w:right w:val="none" w:sz="0" w:space="0" w:color="auto"/>
          </w:divBdr>
        </w:div>
        <w:div w:id="1695688631">
          <w:marLeft w:val="0"/>
          <w:marRight w:val="0"/>
          <w:marTop w:val="0"/>
          <w:marBottom w:val="0"/>
          <w:divBdr>
            <w:top w:val="none" w:sz="0" w:space="0" w:color="auto"/>
            <w:left w:val="none" w:sz="0" w:space="0" w:color="auto"/>
            <w:bottom w:val="none" w:sz="0" w:space="0" w:color="auto"/>
            <w:right w:val="none" w:sz="0" w:space="0" w:color="auto"/>
          </w:divBdr>
        </w:div>
        <w:div w:id="1747341849">
          <w:marLeft w:val="0"/>
          <w:marRight w:val="0"/>
          <w:marTop w:val="0"/>
          <w:marBottom w:val="0"/>
          <w:divBdr>
            <w:top w:val="none" w:sz="0" w:space="0" w:color="auto"/>
            <w:left w:val="none" w:sz="0" w:space="0" w:color="auto"/>
            <w:bottom w:val="none" w:sz="0" w:space="0" w:color="auto"/>
            <w:right w:val="none" w:sz="0" w:space="0" w:color="auto"/>
          </w:divBdr>
        </w:div>
        <w:div w:id="1760826834">
          <w:marLeft w:val="0"/>
          <w:marRight w:val="0"/>
          <w:marTop w:val="0"/>
          <w:marBottom w:val="0"/>
          <w:divBdr>
            <w:top w:val="none" w:sz="0" w:space="0" w:color="auto"/>
            <w:left w:val="none" w:sz="0" w:space="0" w:color="auto"/>
            <w:bottom w:val="none" w:sz="0" w:space="0" w:color="auto"/>
            <w:right w:val="none" w:sz="0" w:space="0" w:color="auto"/>
          </w:divBdr>
        </w:div>
        <w:div w:id="1807241263">
          <w:marLeft w:val="0"/>
          <w:marRight w:val="0"/>
          <w:marTop w:val="0"/>
          <w:marBottom w:val="0"/>
          <w:divBdr>
            <w:top w:val="none" w:sz="0" w:space="0" w:color="auto"/>
            <w:left w:val="none" w:sz="0" w:space="0" w:color="auto"/>
            <w:bottom w:val="none" w:sz="0" w:space="0" w:color="auto"/>
            <w:right w:val="none" w:sz="0" w:space="0" w:color="auto"/>
          </w:divBdr>
        </w:div>
        <w:div w:id="1854764654">
          <w:marLeft w:val="0"/>
          <w:marRight w:val="0"/>
          <w:marTop w:val="0"/>
          <w:marBottom w:val="0"/>
          <w:divBdr>
            <w:top w:val="none" w:sz="0" w:space="0" w:color="auto"/>
            <w:left w:val="none" w:sz="0" w:space="0" w:color="auto"/>
            <w:bottom w:val="none" w:sz="0" w:space="0" w:color="auto"/>
            <w:right w:val="none" w:sz="0" w:space="0" w:color="auto"/>
          </w:divBdr>
        </w:div>
        <w:div w:id="1865512477">
          <w:marLeft w:val="0"/>
          <w:marRight w:val="0"/>
          <w:marTop w:val="0"/>
          <w:marBottom w:val="0"/>
          <w:divBdr>
            <w:top w:val="none" w:sz="0" w:space="0" w:color="auto"/>
            <w:left w:val="none" w:sz="0" w:space="0" w:color="auto"/>
            <w:bottom w:val="none" w:sz="0" w:space="0" w:color="auto"/>
            <w:right w:val="none" w:sz="0" w:space="0" w:color="auto"/>
          </w:divBdr>
        </w:div>
        <w:div w:id="1909995274">
          <w:marLeft w:val="0"/>
          <w:marRight w:val="0"/>
          <w:marTop w:val="0"/>
          <w:marBottom w:val="0"/>
          <w:divBdr>
            <w:top w:val="none" w:sz="0" w:space="0" w:color="auto"/>
            <w:left w:val="none" w:sz="0" w:space="0" w:color="auto"/>
            <w:bottom w:val="none" w:sz="0" w:space="0" w:color="auto"/>
            <w:right w:val="none" w:sz="0" w:space="0" w:color="auto"/>
          </w:divBdr>
        </w:div>
        <w:div w:id="1922595082">
          <w:marLeft w:val="0"/>
          <w:marRight w:val="0"/>
          <w:marTop w:val="0"/>
          <w:marBottom w:val="0"/>
          <w:divBdr>
            <w:top w:val="none" w:sz="0" w:space="0" w:color="auto"/>
            <w:left w:val="none" w:sz="0" w:space="0" w:color="auto"/>
            <w:bottom w:val="none" w:sz="0" w:space="0" w:color="auto"/>
            <w:right w:val="none" w:sz="0" w:space="0" w:color="auto"/>
          </w:divBdr>
        </w:div>
        <w:div w:id="1931113858">
          <w:marLeft w:val="0"/>
          <w:marRight w:val="0"/>
          <w:marTop w:val="0"/>
          <w:marBottom w:val="0"/>
          <w:divBdr>
            <w:top w:val="none" w:sz="0" w:space="0" w:color="auto"/>
            <w:left w:val="none" w:sz="0" w:space="0" w:color="auto"/>
            <w:bottom w:val="none" w:sz="0" w:space="0" w:color="auto"/>
            <w:right w:val="none" w:sz="0" w:space="0" w:color="auto"/>
          </w:divBdr>
        </w:div>
        <w:div w:id="1978416647">
          <w:marLeft w:val="0"/>
          <w:marRight w:val="0"/>
          <w:marTop w:val="0"/>
          <w:marBottom w:val="0"/>
          <w:divBdr>
            <w:top w:val="none" w:sz="0" w:space="0" w:color="auto"/>
            <w:left w:val="none" w:sz="0" w:space="0" w:color="auto"/>
            <w:bottom w:val="none" w:sz="0" w:space="0" w:color="auto"/>
            <w:right w:val="none" w:sz="0" w:space="0" w:color="auto"/>
          </w:divBdr>
        </w:div>
        <w:div w:id="2038505090">
          <w:marLeft w:val="0"/>
          <w:marRight w:val="0"/>
          <w:marTop w:val="0"/>
          <w:marBottom w:val="0"/>
          <w:divBdr>
            <w:top w:val="none" w:sz="0" w:space="0" w:color="auto"/>
            <w:left w:val="none" w:sz="0" w:space="0" w:color="auto"/>
            <w:bottom w:val="none" w:sz="0" w:space="0" w:color="auto"/>
            <w:right w:val="none" w:sz="0" w:space="0" w:color="auto"/>
          </w:divBdr>
        </w:div>
        <w:div w:id="2053575742">
          <w:marLeft w:val="0"/>
          <w:marRight w:val="0"/>
          <w:marTop w:val="0"/>
          <w:marBottom w:val="0"/>
          <w:divBdr>
            <w:top w:val="none" w:sz="0" w:space="0" w:color="auto"/>
            <w:left w:val="none" w:sz="0" w:space="0" w:color="auto"/>
            <w:bottom w:val="none" w:sz="0" w:space="0" w:color="auto"/>
            <w:right w:val="none" w:sz="0" w:space="0" w:color="auto"/>
          </w:divBdr>
        </w:div>
        <w:div w:id="2062972035">
          <w:marLeft w:val="0"/>
          <w:marRight w:val="0"/>
          <w:marTop w:val="0"/>
          <w:marBottom w:val="0"/>
          <w:divBdr>
            <w:top w:val="none" w:sz="0" w:space="0" w:color="auto"/>
            <w:left w:val="none" w:sz="0" w:space="0" w:color="auto"/>
            <w:bottom w:val="none" w:sz="0" w:space="0" w:color="auto"/>
            <w:right w:val="none" w:sz="0" w:space="0" w:color="auto"/>
          </w:divBdr>
        </w:div>
        <w:div w:id="2084377250">
          <w:marLeft w:val="0"/>
          <w:marRight w:val="0"/>
          <w:marTop w:val="0"/>
          <w:marBottom w:val="0"/>
          <w:divBdr>
            <w:top w:val="none" w:sz="0" w:space="0" w:color="auto"/>
            <w:left w:val="none" w:sz="0" w:space="0" w:color="auto"/>
            <w:bottom w:val="none" w:sz="0" w:space="0" w:color="auto"/>
            <w:right w:val="none" w:sz="0" w:space="0" w:color="auto"/>
          </w:divBdr>
        </w:div>
        <w:div w:id="2122217557">
          <w:marLeft w:val="0"/>
          <w:marRight w:val="0"/>
          <w:marTop w:val="0"/>
          <w:marBottom w:val="0"/>
          <w:divBdr>
            <w:top w:val="none" w:sz="0" w:space="0" w:color="auto"/>
            <w:left w:val="none" w:sz="0" w:space="0" w:color="auto"/>
            <w:bottom w:val="none" w:sz="0" w:space="0" w:color="auto"/>
            <w:right w:val="none" w:sz="0" w:space="0" w:color="auto"/>
          </w:divBdr>
        </w:div>
      </w:divsChild>
    </w:div>
    <w:div w:id="209656481">
      <w:bodyDiv w:val="1"/>
      <w:marLeft w:val="0"/>
      <w:marRight w:val="0"/>
      <w:marTop w:val="0"/>
      <w:marBottom w:val="0"/>
      <w:divBdr>
        <w:top w:val="none" w:sz="0" w:space="0" w:color="auto"/>
        <w:left w:val="none" w:sz="0" w:space="0" w:color="auto"/>
        <w:bottom w:val="none" w:sz="0" w:space="0" w:color="auto"/>
        <w:right w:val="none" w:sz="0" w:space="0" w:color="auto"/>
      </w:divBdr>
      <w:divsChild>
        <w:div w:id="1605770336">
          <w:marLeft w:val="0"/>
          <w:marRight w:val="0"/>
          <w:marTop w:val="0"/>
          <w:marBottom w:val="0"/>
          <w:divBdr>
            <w:top w:val="none" w:sz="0" w:space="0" w:color="auto"/>
            <w:left w:val="none" w:sz="0" w:space="0" w:color="auto"/>
            <w:bottom w:val="none" w:sz="0" w:space="0" w:color="auto"/>
            <w:right w:val="none" w:sz="0" w:space="0" w:color="auto"/>
          </w:divBdr>
        </w:div>
      </w:divsChild>
    </w:div>
    <w:div w:id="236987955">
      <w:bodyDiv w:val="1"/>
      <w:marLeft w:val="0"/>
      <w:marRight w:val="0"/>
      <w:marTop w:val="0"/>
      <w:marBottom w:val="0"/>
      <w:divBdr>
        <w:top w:val="none" w:sz="0" w:space="0" w:color="auto"/>
        <w:left w:val="none" w:sz="0" w:space="0" w:color="auto"/>
        <w:bottom w:val="none" w:sz="0" w:space="0" w:color="auto"/>
        <w:right w:val="none" w:sz="0" w:space="0" w:color="auto"/>
      </w:divBdr>
    </w:div>
    <w:div w:id="293950286">
      <w:bodyDiv w:val="1"/>
      <w:marLeft w:val="0"/>
      <w:marRight w:val="0"/>
      <w:marTop w:val="0"/>
      <w:marBottom w:val="0"/>
      <w:divBdr>
        <w:top w:val="none" w:sz="0" w:space="0" w:color="auto"/>
        <w:left w:val="none" w:sz="0" w:space="0" w:color="auto"/>
        <w:bottom w:val="none" w:sz="0" w:space="0" w:color="auto"/>
        <w:right w:val="none" w:sz="0" w:space="0" w:color="auto"/>
      </w:divBdr>
      <w:divsChild>
        <w:div w:id="1682124480">
          <w:marLeft w:val="0"/>
          <w:marRight w:val="0"/>
          <w:marTop w:val="0"/>
          <w:marBottom w:val="0"/>
          <w:divBdr>
            <w:top w:val="none" w:sz="0" w:space="0" w:color="auto"/>
            <w:left w:val="none" w:sz="0" w:space="0" w:color="auto"/>
            <w:bottom w:val="none" w:sz="0" w:space="0" w:color="auto"/>
            <w:right w:val="none" w:sz="0" w:space="0" w:color="auto"/>
          </w:divBdr>
        </w:div>
      </w:divsChild>
    </w:div>
    <w:div w:id="370768356">
      <w:bodyDiv w:val="1"/>
      <w:marLeft w:val="0"/>
      <w:marRight w:val="0"/>
      <w:marTop w:val="0"/>
      <w:marBottom w:val="0"/>
      <w:divBdr>
        <w:top w:val="none" w:sz="0" w:space="0" w:color="auto"/>
        <w:left w:val="none" w:sz="0" w:space="0" w:color="auto"/>
        <w:bottom w:val="none" w:sz="0" w:space="0" w:color="auto"/>
        <w:right w:val="none" w:sz="0" w:space="0" w:color="auto"/>
      </w:divBdr>
    </w:div>
    <w:div w:id="417334390">
      <w:bodyDiv w:val="1"/>
      <w:marLeft w:val="0"/>
      <w:marRight w:val="0"/>
      <w:marTop w:val="0"/>
      <w:marBottom w:val="0"/>
      <w:divBdr>
        <w:top w:val="none" w:sz="0" w:space="0" w:color="auto"/>
        <w:left w:val="none" w:sz="0" w:space="0" w:color="auto"/>
        <w:bottom w:val="none" w:sz="0" w:space="0" w:color="auto"/>
        <w:right w:val="none" w:sz="0" w:space="0" w:color="auto"/>
      </w:divBdr>
      <w:divsChild>
        <w:div w:id="938295761">
          <w:marLeft w:val="0"/>
          <w:marRight w:val="0"/>
          <w:marTop w:val="0"/>
          <w:marBottom w:val="0"/>
          <w:divBdr>
            <w:top w:val="none" w:sz="0" w:space="0" w:color="auto"/>
            <w:left w:val="none" w:sz="0" w:space="0" w:color="auto"/>
            <w:bottom w:val="none" w:sz="0" w:space="0" w:color="auto"/>
            <w:right w:val="none" w:sz="0" w:space="0" w:color="auto"/>
          </w:divBdr>
        </w:div>
      </w:divsChild>
    </w:div>
    <w:div w:id="557254064">
      <w:bodyDiv w:val="1"/>
      <w:marLeft w:val="0"/>
      <w:marRight w:val="0"/>
      <w:marTop w:val="0"/>
      <w:marBottom w:val="0"/>
      <w:divBdr>
        <w:top w:val="none" w:sz="0" w:space="0" w:color="auto"/>
        <w:left w:val="none" w:sz="0" w:space="0" w:color="auto"/>
        <w:bottom w:val="none" w:sz="0" w:space="0" w:color="auto"/>
        <w:right w:val="none" w:sz="0" w:space="0" w:color="auto"/>
      </w:divBdr>
      <w:divsChild>
        <w:div w:id="895512791">
          <w:marLeft w:val="0"/>
          <w:marRight w:val="0"/>
          <w:marTop w:val="0"/>
          <w:marBottom w:val="0"/>
          <w:divBdr>
            <w:top w:val="none" w:sz="0" w:space="0" w:color="auto"/>
            <w:left w:val="none" w:sz="0" w:space="0" w:color="auto"/>
            <w:bottom w:val="none" w:sz="0" w:space="0" w:color="auto"/>
            <w:right w:val="none" w:sz="0" w:space="0" w:color="auto"/>
          </w:divBdr>
        </w:div>
      </w:divsChild>
    </w:div>
    <w:div w:id="802190216">
      <w:bodyDiv w:val="1"/>
      <w:marLeft w:val="0"/>
      <w:marRight w:val="0"/>
      <w:marTop w:val="0"/>
      <w:marBottom w:val="0"/>
      <w:divBdr>
        <w:top w:val="none" w:sz="0" w:space="0" w:color="auto"/>
        <w:left w:val="none" w:sz="0" w:space="0" w:color="auto"/>
        <w:bottom w:val="none" w:sz="0" w:space="0" w:color="auto"/>
        <w:right w:val="none" w:sz="0" w:space="0" w:color="auto"/>
      </w:divBdr>
      <w:divsChild>
        <w:div w:id="31853049">
          <w:marLeft w:val="0"/>
          <w:marRight w:val="0"/>
          <w:marTop w:val="0"/>
          <w:marBottom w:val="0"/>
          <w:divBdr>
            <w:top w:val="none" w:sz="0" w:space="0" w:color="auto"/>
            <w:left w:val="none" w:sz="0" w:space="0" w:color="auto"/>
            <w:bottom w:val="none" w:sz="0" w:space="0" w:color="auto"/>
            <w:right w:val="none" w:sz="0" w:space="0" w:color="auto"/>
          </w:divBdr>
        </w:div>
      </w:divsChild>
    </w:div>
    <w:div w:id="831414126">
      <w:bodyDiv w:val="1"/>
      <w:marLeft w:val="0"/>
      <w:marRight w:val="0"/>
      <w:marTop w:val="0"/>
      <w:marBottom w:val="0"/>
      <w:divBdr>
        <w:top w:val="none" w:sz="0" w:space="0" w:color="auto"/>
        <w:left w:val="none" w:sz="0" w:space="0" w:color="auto"/>
        <w:bottom w:val="none" w:sz="0" w:space="0" w:color="auto"/>
        <w:right w:val="none" w:sz="0" w:space="0" w:color="auto"/>
      </w:divBdr>
      <w:divsChild>
        <w:div w:id="1117138081">
          <w:marLeft w:val="0"/>
          <w:marRight w:val="0"/>
          <w:marTop w:val="0"/>
          <w:marBottom w:val="0"/>
          <w:divBdr>
            <w:top w:val="none" w:sz="0" w:space="0" w:color="auto"/>
            <w:left w:val="none" w:sz="0" w:space="0" w:color="auto"/>
            <w:bottom w:val="none" w:sz="0" w:space="0" w:color="auto"/>
            <w:right w:val="none" w:sz="0" w:space="0" w:color="auto"/>
          </w:divBdr>
        </w:div>
      </w:divsChild>
    </w:div>
    <w:div w:id="877552695">
      <w:bodyDiv w:val="1"/>
      <w:marLeft w:val="0"/>
      <w:marRight w:val="0"/>
      <w:marTop w:val="0"/>
      <w:marBottom w:val="0"/>
      <w:divBdr>
        <w:top w:val="none" w:sz="0" w:space="0" w:color="auto"/>
        <w:left w:val="none" w:sz="0" w:space="0" w:color="auto"/>
        <w:bottom w:val="none" w:sz="0" w:space="0" w:color="auto"/>
        <w:right w:val="none" w:sz="0" w:space="0" w:color="auto"/>
      </w:divBdr>
    </w:div>
    <w:div w:id="953444012">
      <w:bodyDiv w:val="1"/>
      <w:marLeft w:val="0"/>
      <w:marRight w:val="0"/>
      <w:marTop w:val="0"/>
      <w:marBottom w:val="0"/>
      <w:divBdr>
        <w:top w:val="none" w:sz="0" w:space="0" w:color="auto"/>
        <w:left w:val="none" w:sz="0" w:space="0" w:color="auto"/>
        <w:bottom w:val="none" w:sz="0" w:space="0" w:color="auto"/>
        <w:right w:val="none" w:sz="0" w:space="0" w:color="auto"/>
      </w:divBdr>
      <w:divsChild>
        <w:div w:id="1136878198">
          <w:marLeft w:val="0"/>
          <w:marRight w:val="0"/>
          <w:marTop w:val="0"/>
          <w:marBottom w:val="240"/>
          <w:divBdr>
            <w:top w:val="none" w:sz="0" w:space="0" w:color="auto"/>
            <w:left w:val="none" w:sz="0" w:space="0" w:color="auto"/>
            <w:bottom w:val="none" w:sz="0" w:space="0" w:color="auto"/>
            <w:right w:val="none" w:sz="0" w:space="0" w:color="auto"/>
          </w:divBdr>
        </w:div>
        <w:div w:id="1810050629">
          <w:marLeft w:val="0"/>
          <w:marRight w:val="0"/>
          <w:marTop w:val="360"/>
          <w:marBottom w:val="180"/>
          <w:divBdr>
            <w:top w:val="none" w:sz="0" w:space="0" w:color="auto"/>
            <w:left w:val="none" w:sz="0" w:space="0" w:color="auto"/>
            <w:bottom w:val="none" w:sz="0" w:space="0" w:color="auto"/>
            <w:right w:val="none" w:sz="0" w:space="0" w:color="auto"/>
          </w:divBdr>
        </w:div>
        <w:div w:id="1975134748">
          <w:marLeft w:val="0"/>
          <w:marRight w:val="0"/>
          <w:marTop w:val="0"/>
          <w:marBottom w:val="0"/>
          <w:divBdr>
            <w:top w:val="none" w:sz="0" w:space="0" w:color="auto"/>
            <w:left w:val="none" w:sz="0" w:space="0" w:color="auto"/>
            <w:bottom w:val="none" w:sz="0" w:space="0" w:color="auto"/>
            <w:right w:val="none" w:sz="0" w:space="0" w:color="auto"/>
          </w:divBdr>
        </w:div>
        <w:div w:id="1362708036">
          <w:marLeft w:val="0"/>
          <w:marRight w:val="0"/>
          <w:marTop w:val="0"/>
          <w:marBottom w:val="0"/>
          <w:divBdr>
            <w:top w:val="none" w:sz="0" w:space="0" w:color="auto"/>
            <w:left w:val="none" w:sz="0" w:space="0" w:color="auto"/>
            <w:bottom w:val="none" w:sz="0" w:space="0" w:color="auto"/>
            <w:right w:val="none" w:sz="0" w:space="0" w:color="auto"/>
          </w:divBdr>
          <w:divsChild>
            <w:div w:id="118257811">
              <w:marLeft w:val="0"/>
              <w:marRight w:val="0"/>
              <w:marTop w:val="360"/>
              <w:marBottom w:val="180"/>
              <w:divBdr>
                <w:top w:val="none" w:sz="0" w:space="0" w:color="auto"/>
                <w:left w:val="none" w:sz="0" w:space="0" w:color="auto"/>
                <w:bottom w:val="none" w:sz="0" w:space="0" w:color="auto"/>
                <w:right w:val="none" w:sz="0" w:space="0" w:color="auto"/>
              </w:divBdr>
            </w:div>
          </w:divsChild>
        </w:div>
        <w:div w:id="918368167">
          <w:marLeft w:val="0"/>
          <w:marRight w:val="0"/>
          <w:marTop w:val="0"/>
          <w:marBottom w:val="0"/>
          <w:divBdr>
            <w:top w:val="none" w:sz="0" w:space="0" w:color="auto"/>
            <w:left w:val="none" w:sz="0" w:space="0" w:color="auto"/>
            <w:bottom w:val="none" w:sz="0" w:space="0" w:color="auto"/>
            <w:right w:val="none" w:sz="0" w:space="0" w:color="auto"/>
          </w:divBdr>
          <w:divsChild>
            <w:div w:id="949045318">
              <w:marLeft w:val="0"/>
              <w:marRight w:val="0"/>
              <w:marTop w:val="180"/>
              <w:marBottom w:val="240"/>
              <w:divBdr>
                <w:top w:val="none" w:sz="0" w:space="0" w:color="auto"/>
                <w:left w:val="none" w:sz="0" w:space="0" w:color="auto"/>
                <w:bottom w:val="none" w:sz="0" w:space="0" w:color="auto"/>
                <w:right w:val="none" w:sz="0" w:space="0" w:color="auto"/>
              </w:divBdr>
            </w:div>
          </w:divsChild>
        </w:div>
        <w:div w:id="1309937928">
          <w:marLeft w:val="0"/>
          <w:marRight w:val="0"/>
          <w:marTop w:val="0"/>
          <w:marBottom w:val="0"/>
          <w:divBdr>
            <w:top w:val="none" w:sz="0" w:space="0" w:color="auto"/>
            <w:left w:val="none" w:sz="0" w:space="0" w:color="auto"/>
            <w:bottom w:val="none" w:sz="0" w:space="0" w:color="auto"/>
            <w:right w:val="none" w:sz="0" w:space="0" w:color="auto"/>
          </w:divBdr>
        </w:div>
        <w:div w:id="444006429">
          <w:marLeft w:val="0"/>
          <w:marRight w:val="0"/>
          <w:marTop w:val="0"/>
          <w:marBottom w:val="0"/>
          <w:divBdr>
            <w:top w:val="none" w:sz="0" w:space="0" w:color="auto"/>
            <w:left w:val="none" w:sz="0" w:space="0" w:color="auto"/>
            <w:bottom w:val="none" w:sz="0" w:space="0" w:color="auto"/>
            <w:right w:val="none" w:sz="0" w:space="0" w:color="auto"/>
          </w:divBdr>
          <w:divsChild>
            <w:div w:id="2136213402">
              <w:marLeft w:val="0"/>
              <w:marRight w:val="0"/>
              <w:marTop w:val="180"/>
              <w:marBottom w:val="240"/>
              <w:divBdr>
                <w:top w:val="none" w:sz="0" w:space="0" w:color="auto"/>
                <w:left w:val="none" w:sz="0" w:space="0" w:color="auto"/>
                <w:bottom w:val="none" w:sz="0" w:space="0" w:color="auto"/>
                <w:right w:val="none" w:sz="0" w:space="0" w:color="auto"/>
              </w:divBdr>
            </w:div>
          </w:divsChild>
        </w:div>
        <w:div w:id="1828477985">
          <w:marLeft w:val="0"/>
          <w:marRight w:val="0"/>
          <w:marTop w:val="0"/>
          <w:marBottom w:val="0"/>
          <w:divBdr>
            <w:top w:val="none" w:sz="0" w:space="0" w:color="auto"/>
            <w:left w:val="none" w:sz="0" w:space="0" w:color="auto"/>
            <w:bottom w:val="none" w:sz="0" w:space="0" w:color="auto"/>
            <w:right w:val="none" w:sz="0" w:space="0" w:color="auto"/>
          </w:divBdr>
        </w:div>
        <w:div w:id="487283660">
          <w:marLeft w:val="0"/>
          <w:marRight w:val="0"/>
          <w:marTop w:val="0"/>
          <w:marBottom w:val="0"/>
          <w:divBdr>
            <w:top w:val="none" w:sz="0" w:space="0" w:color="auto"/>
            <w:left w:val="none" w:sz="0" w:space="0" w:color="auto"/>
            <w:bottom w:val="none" w:sz="0" w:space="0" w:color="auto"/>
            <w:right w:val="none" w:sz="0" w:space="0" w:color="auto"/>
          </w:divBdr>
          <w:divsChild>
            <w:div w:id="260794720">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1201817842">
      <w:bodyDiv w:val="1"/>
      <w:marLeft w:val="0"/>
      <w:marRight w:val="0"/>
      <w:marTop w:val="0"/>
      <w:marBottom w:val="0"/>
      <w:divBdr>
        <w:top w:val="none" w:sz="0" w:space="0" w:color="auto"/>
        <w:left w:val="none" w:sz="0" w:space="0" w:color="auto"/>
        <w:bottom w:val="none" w:sz="0" w:space="0" w:color="auto"/>
        <w:right w:val="none" w:sz="0" w:space="0" w:color="auto"/>
      </w:divBdr>
      <w:divsChild>
        <w:div w:id="1087968239">
          <w:marLeft w:val="0"/>
          <w:marRight w:val="0"/>
          <w:marTop w:val="0"/>
          <w:marBottom w:val="0"/>
          <w:divBdr>
            <w:top w:val="none" w:sz="0" w:space="0" w:color="auto"/>
            <w:left w:val="none" w:sz="0" w:space="0" w:color="auto"/>
            <w:bottom w:val="none" w:sz="0" w:space="0" w:color="auto"/>
            <w:right w:val="none" w:sz="0" w:space="0" w:color="auto"/>
          </w:divBdr>
        </w:div>
      </w:divsChild>
    </w:div>
    <w:div w:id="1319966725">
      <w:bodyDiv w:val="1"/>
      <w:marLeft w:val="0"/>
      <w:marRight w:val="0"/>
      <w:marTop w:val="0"/>
      <w:marBottom w:val="0"/>
      <w:divBdr>
        <w:top w:val="none" w:sz="0" w:space="0" w:color="auto"/>
        <w:left w:val="none" w:sz="0" w:space="0" w:color="auto"/>
        <w:bottom w:val="none" w:sz="0" w:space="0" w:color="auto"/>
        <w:right w:val="none" w:sz="0" w:space="0" w:color="auto"/>
      </w:divBdr>
      <w:divsChild>
        <w:div w:id="109052169">
          <w:marLeft w:val="0"/>
          <w:marRight w:val="0"/>
          <w:marTop w:val="0"/>
          <w:marBottom w:val="0"/>
          <w:divBdr>
            <w:top w:val="none" w:sz="0" w:space="0" w:color="auto"/>
            <w:left w:val="none" w:sz="0" w:space="0" w:color="auto"/>
            <w:bottom w:val="none" w:sz="0" w:space="0" w:color="auto"/>
            <w:right w:val="none" w:sz="0" w:space="0" w:color="auto"/>
          </w:divBdr>
        </w:div>
      </w:divsChild>
    </w:div>
    <w:div w:id="1477651088">
      <w:bodyDiv w:val="1"/>
      <w:marLeft w:val="0"/>
      <w:marRight w:val="0"/>
      <w:marTop w:val="0"/>
      <w:marBottom w:val="0"/>
      <w:divBdr>
        <w:top w:val="none" w:sz="0" w:space="0" w:color="auto"/>
        <w:left w:val="none" w:sz="0" w:space="0" w:color="auto"/>
        <w:bottom w:val="none" w:sz="0" w:space="0" w:color="auto"/>
        <w:right w:val="none" w:sz="0" w:space="0" w:color="auto"/>
      </w:divBdr>
      <w:divsChild>
        <w:div w:id="1659730885">
          <w:marLeft w:val="0"/>
          <w:marRight w:val="0"/>
          <w:marTop w:val="0"/>
          <w:marBottom w:val="0"/>
          <w:divBdr>
            <w:top w:val="none" w:sz="0" w:space="0" w:color="auto"/>
            <w:left w:val="none" w:sz="0" w:space="0" w:color="auto"/>
            <w:bottom w:val="none" w:sz="0" w:space="0" w:color="auto"/>
            <w:right w:val="none" w:sz="0" w:space="0" w:color="auto"/>
          </w:divBdr>
        </w:div>
      </w:divsChild>
    </w:div>
    <w:div w:id="1817138289">
      <w:bodyDiv w:val="1"/>
      <w:marLeft w:val="0"/>
      <w:marRight w:val="0"/>
      <w:marTop w:val="0"/>
      <w:marBottom w:val="0"/>
      <w:divBdr>
        <w:top w:val="none" w:sz="0" w:space="0" w:color="auto"/>
        <w:left w:val="none" w:sz="0" w:space="0" w:color="auto"/>
        <w:bottom w:val="none" w:sz="0" w:space="0" w:color="auto"/>
        <w:right w:val="none" w:sz="0" w:space="0" w:color="auto"/>
      </w:divBdr>
    </w:div>
    <w:div w:id="1954901210">
      <w:bodyDiv w:val="1"/>
      <w:marLeft w:val="0"/>
      <w:marRight w:val="0"/>
      <w:marTop w:val="0"/>
      <w:marBottom w:val="0"/>
      <w:divBdr>
        <w:top w:val="none" w:sz="0" w:space="0" w:color="auto"/>
        <w:left w:val="none" w:sz="0" w:space="0" w:color="auto"/>
        <w:bottom w:val="none" w:sz="0" w:space="0" w:color="auto"/>
        <w:right w:val="none" w:sz="0" w:space="0" w:color="auto"/>
      </w:divBdr>
    </w:div>
    <w:div w:id="2061242174">
      <w:bodyDiv w:val="1"/>
      <w:marLeft w:val="0"/>
      <w:marRight w:val="0"/>
      <w:marTop w:val="0"/>
      <w:marBottom w:val="0"/>
      <w:divBdr>
        <w:top w:val="none" w:sz="0" w:space="0" w:color="auto"/>
        <w:left w:val="none" w:sz="0" w:space="0" w:color="auto"/>
        <w:bottom w:val="none" w:sz="0" w:space="0" w:color="auto"/>
        <w:right w:val="none" w:sz="0" w:space="0" w:color="auto"/>
      </w:divBdr>
      <w:divsChild>
        <w:div w:id="152817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gov.ua/uk/datasets/lisohospodarska-diyalnist" TargetMode="External"/><Relationship Id="rId3" Type="http://schemas.openxmlformats.org/officeDocument/2006/relationships/styles" Target="styles.xml"/><Relationship Id="rId7" Type="http://schemas.openxmlformats.org/officeDocument/2006/relationships/hyperlink" Target="https://stat.gov.ua/uk/datasets/lisohospodarska-diyaln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t.gov.ua/uk/datasets/lisohospodarska-diyalnis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CB269-0729-440E-A899-2C6ACDF9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9862</Words>
  <Characters>5622</Characters>
  <Application>Microsoft Office Word</Application>
  <DocSecurity>0</DocSecurity>
  <Lines>46</Lines>
  <Paragraphs>30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ІСТОМІНА Світлана Дмитрівна</dc:creator>
  <cp:lastModifiedBy>ІСТОМІНА Світлана Дмитрівна</cp:lastModifiedBy>
  <cp:revision>5</cp:revision>
  <cp:lastPrinted>2025-08-18T13:15:00Z</cp:lastPrinted>
  <dcterms:created xsi:type="dcterms:W3CDTF">2026-06-22T07:24:00Z</dcterms:created>
  <dcterms:modified xsi:type="dcterms:W3CDTF">2026-06-24T14:44:00Z</dcterms:modified>
</cp:coreProperties>
</file>