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C5BBF" w:rsidR="00C10B5F" w:rsidP="00C10B5F" w:rsidRDefault="00C10B5F" w14:paraId="72BB1F36" w14:textId="77777777">
      <w:pPr>
        <w:overflowPunct w:val="0"/>
        <w:autoSpaceDE w:val="0"/>
        <w:autoSpaceDN w:val="0"/>
        <w:spacing w:after="0" w:line="240" w:lineRule="auto"/>
        <w:jc w:val="center"/>
        <w:rPr>
          <w:rFonts w:ascii="Verdana" w:hAnsi="Verdana" w:eastAsia="Times New Roman"/>
          <w:sz w:val="24"/>
          <w:szCs w:val="24"/>
          <w:lang w:eastAsia="uk-UA"/>
        </w:rPr>
      </w:pPr>
      <w:r w:rsidRPr="00FC5BBF">
        <w:rPr>
          <w:rFonts w:ascii="Verdana" w:hAnsi="Verdana" w:eastAsia="Times New Roman"/>
          <w:b/>
          <w:bCs/>
          <w:sz w:val="24"/>
          <w:szCs w:val="24"/>
          <w:lang w:eastAsia="uk-UA"/>
        </w:rPr>
        <w:t xml:space="preserve">Склад Ради з питань інформаційних технологій </w:t>
      </w:r>
      <w:r w:rsidRPr="00FC5BBF" w:rsidR="00F43905">
        <w:rPr>
          <w:rFonts w:ascii="Verdana" w:hAnsi="Verdana" w:eastAsia="Times New Roman"/>
          <w:b/>
          <w:bCs/>
          <w:sz w:val="24"/>
          <w:szCs w:val="24"/>
          <w:lang w:eastAsia="uk-UA"/>
        </w:rPr>
        <w:br/>
      </w:r>
      <w:r w:rsidRPr="00FC5BBF">
        <w:rPr>
          <w:rFonts w:ascii="Verdana" w:hAnsi="Verdana" w:eastAsia="Times New Roman"/>
          <w:b/>
          <w:bCs/>
          <w:sz w:val="24"/>
          <w:szCs w:val="24"/>
          <w:lang w:eastAsia="uk-UA"/>
        </w:rPr>
        <w:t>Державної служби статистики України</w:t>
      </w:r>
    </w:p>
    <w:p w:rsidRPr="00FC5BBF" w:rsidR="00C10B5F" w:rsidP="00C10B5F" w:rsidRDefault="00C10B5F" w14:paraId="6E7BEAA2" w14:textId="77777777">
      <w:pPr>
        <w:overflowPunct w:val="0"/>
        <w:autoSpaceDE w:val="0"/>
        <w:autoSpaceDN w:val="0"/>
        <w:spacing w:after="0" w:line="240" w:lineRule="auto"/>
        <w:jc w:val="center"/>
        <w:rPr>
          <w:rFonts w:ascii="Verdana" w:hAnsi="Verdana" w:eastAsia="Times New Roman"/>
          <w:sz w:val="24"/>
          <w:szCs w:val="24"/>
          <w:lang w:eastAsia="uk-UA"/>
        </w:rPr>
      </w:pPr>
      <w:r w:rsidRPr="00FC5BBF">
        <w:rPr>
          <w:rFonts w:ascii="Verdana" w:hAnsi="Verdana" w:eastAsia="Times New Roman"/>
          <w:sz w:val="24"/>
          <w:szCs w:val="24"/>
          <w:lang w:eastAsia="uk-UA"/>
        </w:rPr>
        <w:t> </w:t>
      </w:r>
    </w:p>
    <w:tbl>
      <w:tblPr>
        <w:tblW w:w="5768" w:type="pct"/>
        <w:tblCellSpacing w:w="7" w:type="dxa"/>
        <w:tblInd w:w="-1001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5"/>
        <w:gridCol w:w="7218"/>
      </w:tblGrid>
      <w:tr w:rsidRPr="00FC5BBF" w:rsidR="003613D7" w:rsidTr="52B58A5D" w14:paraId="010FD787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3613D7" w:rsidP="003613D7" w:rsidRDefault="003613D7" w14:paraId="520F038F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3613D7">
              <w:rPr>
                <w:rFonts w:ascii="Verdana" w:hAnsi="Verdana" w:eastAsia="Times New Roman"/>
                <w:sz w:val="24"/>
                <w:szCs w:val="24"/>
                <w:lang w:eastAsia="uk-UA"/>
              </w:rPr>
              <w:t>Рудько Артем</w:t>
            </w:r>
            <w:r>
              <w:rPr>
                <w:rFonts w:ascii="Verdana" w:hAnsi="Verdana" w:eastAsia="Times New Roman"/>
                <w:sz w:val="24"/>
                <w:szCs w:val="24"/>
                <w:lang w:val="en-US" w:eastAsia="uk-UA"/>
              </w:rPr>
              <w:t xml:space="preserve"> </w:t>
            </w:r>
            <w:r w:rsidRPr="003613D7">
              <w:rPr>
                <w:rFonts w:ascii="Verdana" w:hAnsi="Verdana" w:eastAsia="Times New Roman"/>
                <w:sz w:val="24"/>
                <w:szCs w:val="24"/>
                <w:lang w:eastAsia="uk-UA"/>
              </w:rPr>
              <w:t>Олексійович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3613D7" w:rsidP="00593E68" w:rsidRDefault="003613D7" w14:paraId="7CB13624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3613D7">
              <w:rPr>
                <w:rFonts w:ascii="Verdana" w:hAnsi="Verdana" w:eastAsia="Times New Roman"/>
                <w:sz w:val="24"/>
                <w:szCs w:val="24"/>
                <w:lang w:eastAsia="uk-UA"/>
              </w:rPr>
              <w:t xml:space="preserve">заступник Голови Держстату з питань цифрового розвитку, цифрових трансформацій і </w:t>
            </w:r>
            <w:proofErr w:type="spellStart"/>
            <w:r w:rsidRPr="003613D7">
              <w:rPr>
                <w:rFonts w:ascii="Verdana" w:hAnsi="Verdana" w:eastAsia="Times New Roman"/>
                <w:sz w:val="24"/>
                <w:szCs w:val="24"/>
                <w:lang w:eastAsia="uk-UA"/>
              </w:rPr>
              <w:t>цифровізації</w:t>
            </w:r>
            <w:proofErr w:type="spellEnd"/>
            <w:r w:rsidRPr="003613D7">
              <w:rPr>
                <w:rFonts w:ascii="Verdana" w:hAnsi="Verdana" w:eastAsia="Times New Roman"/>
                <w:sz w:val="24"/>
                <w:szCs w:val="24"/>
                <w:lang w:eastAsia="uk-UA"/>
              </w:rPr>
              <w:t>, голов</w:t>
            </w:r>
            <w:r w:rsidR="00154047">
              <w:rPr>
                <w:rFonts w:ascii="Verdana" w:hAnsi="Verdana" w:eastAsia="Times New Roman"/>
                <w:sz w:val="24"/>
                <w:szCs w:val="24"/>
                <w:lang w:eastAsia="uk-UA"/>
              </w:rPr>
              <w:t>а</w:t>
            </w:r>
            <w:r w:rsidRPr="003613D7">
              <w:rPr>
                <w:rFonts w:ascii="Verdana" w:hAnsi="Verdana" w:eastAsia="Times New Roman"/>
                <w:sz w:val="24"/>
                <w:szCs w:val="24"/>
                <w:lang w:eastAsia="uk-UA"/>
              </w:rPr>
              <w:t xml:space="preserve"> Ради</w:t>
            </w:r>
          </w:p>
        </w:tc>
      </w:tr>
      <w:tr w:rsidRPr="00FC5BBF" w:rsidR="00593E68" w:rsidTr="52B58A5D" w14:paraId="0C9F668B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593E68" w:rsidP="00731470" w:rsidRDefault="00593E68" w14:paraId="1DE5A99C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Пузанова Олена Олександрівна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593E68" w:rsidP="00593E68" w:rsidRDefault="00593E68" w14:paraId="71574DB2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директор департаменту інформаційних технологій, заступник голови Ради</w:t>
            </w:r>
          </w:p>
        </w:tc>
      </w:tr>
      <w:tr w:rsidRPr="00FC5BBF" w:rsidR="00C66A01" w:rsidTr="52B58A5D" w14:paraId="2D8C7CD2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C66A01" w:rsidP="00731470" w:rsidRDefault="00C66A01" w14:paraId="3A066956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C66A01">
              <w:rPr>
                <w:rFonts w:ascii="Verdana" w:hAnsi="Verdana" w:eastAsia="Times New Roman"/>
                <w:sz w:val="24"/>
                <w:szCs w:val="24"/>
                <w:lang w:eastAsia="uk-UA"/>
              </w:rPr>
              <w:t>Мельник Надія Миколаївна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C66A01" w:rsidP="00593E68" w:rsidRDefault="00C66A01" w14:paraId="4049F4AB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C66A01">
              <w:rPr>
                <w:rFonts w:ascii="Verdana" w:hAnsi="Verdana" w:eastAsia="Times New Roman"/>
                <w:sz w:val="24"/>
                <w:szCs w:val="24"/>
                <w:lang w:eastAsia="uk-UA"/>
              </w:rPr>
              <w:t xml:space="preserve">перший заступник Голови </w:t>
            </w:r>
            <w:proofErr w:type="spellStart"/>
            <w:r w:rsidRPr="00C66A01">
              <w:rPr>
                <w:rFonts w:ascii="Verdana" w:hAnsi="Verdana" w:eastAsia="Times New Roman"/>
                <w:sz w:val="24"/>
                <w:szCs w:val="24"/>
                <w:lang w:eastAsia="uk-UA"/>
              </w:rPr>
              <w:t>Держстату</w:t>
            </w:r>
            <w:proofErr w:type="spellEnd"/>
          </w:p>
        </w:tc>
      </w:tr>
      <w:tr w:rsidRPr="00FC5BBF" w:rsidR="00593E68" w:rsidTr="52B58A5D" w14:paraId="493F0734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593E68" w:rsidP="00731470" w:rsidRDefault="004F59F6" w14:paraId="52C82038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4F59F6">
              <w:rPr>
                <w:rFonts w:ascii="Verdana" w:hAnsi="Verdana" w:eastAsia="Times New Roman"/>
                <w:sz w:val="24"/>
                <w:szCs w:val="24"/>
                <w:lang w:eastAsia="uk-UA"/>
              </w:rPr>
              <w:t>Гончар Ігор Анатолійович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593E68" w:rsidP="00593E68" w:rsidRDefault="00593E68" w14:paraId="2A47FA15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заступник Голови Держстату</w:t>
            </w:r>
          </w:p>
        </w:tc>
      </w:tr>
      <w:tr w:rsidRPr="00FC5BBF" w:rsidR="007470C3" w:rsidTr="52B58A5D" w14:paraId="5CA15CF2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7470C3" w:rsidP="00731470" w:rsidRDefault="007470C3" w14:paraId="6D65D25E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7470C3">
              <w:rPr>
                <w:rFonts w:ascii="Verdana" w:hAnsi="Verdana" w:eastAsia="Times New Roman"/>
                <w:sz w:val="24"/>
                <w:szCs w:val="24"/>
                <w:lang w:eastAsia="uk-UA"/>
              </w:rPr>
              <w:t>Поліщук Віктор Петрович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7470C3" w:rsidP="00593E68" w:rsidRDefault="007470C3" w14:paraId="28D4EBFC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заступник Голови Держстату</w:t>
            </w:r>
          </w:p>
        </w:tc>
      </w:tr>
      <w:tr w:rsidRPr="00FC5BBF" w:rsidR="00593E68" w:rsidTr="52B58A5D" w14:paraId="0528EEB6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593E68" w:rsidP="00731470" w:rsidRDefault="00593E68" w14:paraId="1BB37A15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proofErr w:type="spellStart"/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Дем</w:t>
            </w:r>
            <w:proofErr w:type="spellEnd"/>
            <w:r w:rsidRPr="00FC5BBF">
              <w:rPr>
                <w:rFonts w:ascii="Verdana" w:hAnsi="Verdana" w:eastAsia="Times New Roman"/>
                <w:sz w:val="24"/>
                <w:szCs w:val="24"/>
                <w:lang w:val="en-US" w:eastAsia="uk-UA"/>
              </w:rPr>
              <w:t>'</w:t>
            </w:r>
            <w:proofErr w:type="spellStart"/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янчук</w:t>
            </w:r>
            <w:proofErr w:type="spellEnd"/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 xml:space="preserve"> Ірина Вікторівна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593E68" w:rsidP="00593E68" w:rsidRDefault="00593E68" w14:paraId="0B40FCD2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головний спеціаліст відділу розвитку інформаційно-аналітичної системи органів державної статистики департаменту інформаційних технологій, секретар Ради</w:t>
            </w:r>
          </w:p>
        </w:tc>
      </w:tr>
      <w:tr w:rsidRPr="00FC5BBF" w:rsidR="00593E68" w:rsidTr="52B58A5D" w14:paraId="0AE40D13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593E68" w:rsidP="00731470" w:rsidRDefault="00593E68" w14:paraId="5E035F3D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Вишневська Олена Антонівна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593E68" w:rsidP="00593E68" w:rsidRDefault="00154047" w14:paraId="6F56507D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154047">
              <w:rPr>
                <w:rFonts w:ascii="Verdana" w:hAnsi="Verdana" w:eastAsia="Times New Roman"/>
                <w:sz w:val="24"/>
                <w:szCs w:val="24"/>
                <w:lang w:eastAsia="uk-UA"/>
              </w:rPr>
              <w:t>директор департаменту цифрових інструментів і продуктів для користувачів</w:t>
            </w:r>
          </w:p>
        </w:tc>
      </w:tr>
      <w:tr w:rsidRPr="00FC5BBF" w:rsidR="00593E68" w:rsidTr="52B58A5D" w14:paraId="575CD0C3" w14:textId="77777777">
        <w:trPr>
          <w:trHeight w:val="499"/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593E68" w:rsidP="00731470" w:rsidRDefault="00593E68" w14:paraId="6B4832E3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Кузнєцова Маргарита Станіславівна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593E68" w:rsidP="00593E68" w:rsidRDefault="00593E68" w14:paraId="19908E11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 xml:space="preserve">директор департаменту структурної статистики </w:t>
            </w:r>
          </w:p>
        </w:tc>
      </w:tr>
      <w:tr w:rsidRPr="00FC5BBF" w:rsidR="00057F9E" w:rsidTr="52B58A5D" w14:paraId="17F3B97B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C66A01" w:rsidR="00057F9E" w:rsidP="00731470" w:rsidRDefault="00555CD3" w14:paraId="6061116D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C66A01">
              <w:rPr>
                <w:rFonts w:ascii="Verdana" w:hAnsi="Verdana" w:eastAsia="Times New Roman"/>
                <w:sz w:val="24"/>
                <w:szCs w:val="24"/>
                <w:lang w:eastAsia="uk-UA"/>
              </w:rPr>
              <w:t>Кругляк Валентина Володимирівна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555CD3" w:rsidR="00057F9E" w:rsidP="00593E68" w:rsidRDefault="00555CD3" w14:paraId="17923C98" w14:textId="60CC669E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val="ru-RU" w:eastAsia="uk-UA"/>
              </w:rPr>
            </w:pPr>
            <w:r w:rsidRPr="52B58A5D" w:rsidR="49CD99A1">
              <w:rPr>
                <w:rFonts w:ascii="Verdana" w:hAnsi="Verdana" w:eastAsia="Times New Roman"/>
                <w:sz w:val="24"/>
                <w:szCs w:val="24"/>
                <w:lang w:eastAsia="uk-UA"/>
              </w:rPr>
              <w:t>директор</w:t>
            </w:r>
            <w:r w:rsidRPr="52B58A5D" w:rsidR="49CD99A1">
              <w:rPr>
                <w:rFonts w:ascii="Verdana" w:hAnsi="Verdana" w:eastAsia="Times New Roman"/>
                <w:sz w:val="24"/>
                <w:szCs w:val="24"/>
                <w:lang w:eastAsia="uk-UA"/>
              </w:rPr>
              <w:t xml:space="preserve"> департаменту статистики зовнішньоекономічної діяльності та енергетики</w:t>
            </w:r>
          </w:p>
        </w:tc>
      </w:tr>
      <w:tr w:rsidR="0BDD73F4" w:rsidTr="52B58A5D" w14:paraId="72502F00" w14:textId="77777777">
        <w:trPr>
          <w:trHeight w:val="508"/>
          <w:tblCellSpacing w:w="7" w:type="dxa"/>
        </w:trPr>
        <w:tc>
          <w:tcPr>
            <w:tcW w:w="35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5404C61" w:rsidP="00325665" w:rsidRDefault="53AE5D51" w14:paraId="60B6FD84" w14:textId="07F40195">
            <w:pPr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7D28767C">
              <w:rPr>
                <w:rFonts w:ascii="Verdana" w:hAnsi="Verdana" w:eastAsia="Times New Roman"/>
                <w:sz w:val="24"/>
                <w:szCs w:val="24"/>
                <w:lang w:eastAsia="uk-UA"/>
              </w:rPr>
              <w:t>Левченко Іван Олексійович</w:t>
            </w:r>
          </w:p>
        </w:tc>
        <w:tc>
          <w:tcPr>
            <w:tcW w:w="72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5404C61" w:rsidP="00325665" w:rsidRDefault="53AE5D51" w14:paraId="58FC79CC" w14:textId="05393953">
            <w:pPr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7D28767C">
              <w:rPr>
                <w:rFonts w:ascii="Verdana" w:hAnsi="Verdana" w:eastAsia="Times New Roman"/>
                <w:sz w:val="24"/>
                <w:szCs w:val="24"/>
                <w:lang w:eastAsia="uk-UA"/>
              </w:rPr>
              <w:t>головний спеціаліст сектору кіберзахисту</w:t>
            </w:r>
          </w:p>
        </w:tc>
      </w:tr>
      <w:tr w:rsidRPr="00FC5BBF" w:rsidR="004F59F6" w:rsidTr="52B58A5D" w14:paraId="74A34AD1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C66A01" w:rsidR="004F59F6" w:rsidP="00731470" w:rsidRDefault="004F59F6" w14:paraId="21F682BF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C66A01">
              <w:rPr>
                <w:rFonts w:ascii="Verdana" w:hAnsi="Verdana" w:eastAsia="Times New Roman"/>
                <w:sz w:val="24"/>
                <w:szCs w:val="24"/>
                <w:lang w:eastAsia="uk-UA"/>
              </w:rPr>
              <w:t>Лисенко Наталія Іванівна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4F59F6" w:rsidP="00593E68" w:rsidRDefault="004F59F6" w14:paraId="18A89F10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4F59F6">
              <w:rPr>
                <w:rFonts w:ascii="Verdana" w:hAnsi="Verdana" w:eastAsia="Times New Roman"/>
                <w:sz w:val="24"/>
                <w:szCs w:val="24"/>
                <w:lang w:eastAsia="uk-UA"/>
              </w:rPr>
              <w:t>директор департаменту статистики цін</w:t>
            </w:r>
          </w:p>
        </w:tc>
      </w:tr>
      <w:tr w:rsidRPr="00FC5BBF" w:rsidR="00154047" w:rsidTr="52B58A5D" w14:paraId="33988BB3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C66A01" w:rsidR="00154047" w:rsidP="00731470" w:rsidRDefault="00154047" w14:paraId="6B032A61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C66A01">
              <w:rPr>
                <w:rFonts w:ascii="Verdana" w:hAnsi="Verdana" w:eastAsia="Times New Roman"/>
                <w:sz w:val="24"/>
                <w:szCs w:val="24"/>
                <w:lang w:eastAsia="uk-UA"/>
              </w:rPr>
              <w:t>Морозова Наталія Геннадіївна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154047" w:rsidP="00593E68" w:rsidRDefault="00154047" w14:paraId="22F9A547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154047">
              <w:rPr>
                <w:rFonts w:ascii="Verdana" w:hAnsi="Verdana" w:eastAsia="Times New Roman"/>
                <w:sz w:val="24"/>
                <w:szCs w:val="24"/>
                <w:lang w:eastAsia="uk-UA"/>
              </w:rPr>
              <w:t>начальник управління реалізації політики поширення офіційної державної статистичної інформації</w:t>
            </w:r>
          </w:p>
        </w:tc>
      </w:tr>
      <w:tr w:rsidRPr="00FC5BBF" w:rsidR="00593E68" w:rsidTr="52B58A5D" w14:paraId="2CBAE493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Pr="00FC5BBF" w:rsidR="00593E68" w:rsidP="00731470" w:rsidRDefault="00593E68" w14:paraId="0B092A0C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Нікітіна Ірина Миколаївна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Pr="00FC5BBF" w:rsidR="00593E68" w:rsidP="00593E68" w:rsidRDefault="00593E68" w14:paraId="5683DCE0" w14:textId="27E88EBA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 xml:space="preserve">директор департаменту </w:t>
            </w:r>
            <w:r w:rsidR="00972DDF">
              <w:rPr>
                <w:rFonts w:ascii="Verdana" w:hAnsi="Verdana" w:eastAsia="Times New Roman"/>
                <w:sz w:val="24"/>
                <w:szCs w:val="24"/>
                <w:lang w:eastAsia="uk-UA"/>
              </w:rPr>
              <w:t xml:space="preserve">статистики </w:t>
            </w: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національних рахунків</w:t>
            </w:r>
          </w:p>
        </w:tc>
      </w:tr>
      <w:tr w:rsidRPr="00FC5BBF" w:rsidR="004F59F6" w:rsidTr="52B58A5D" w14:paraId="26BCAAA2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4F59F6" w:rsidP="00731470" w:rsidRDefault="004F59F6" w14:paraId="788C195D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4F59F6">
              <w:rPr>
                <w:rFonts w:ascii="Verdana" w:hAnsi="Verdana" w:eastAsia="Times New Roman"/>
                <w:sz w:val="24"/>
                <w:szCs w:val="24"/>
                <w:lang w:eastAsia="uk-UA"/>
              </w:rPr>
              <w:t>Пасічна Наталія Анатоліївна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4F59F6" w:rsidP="004F59F6" w:rsidRDefault="0017019D" w14:paraId="3FB14A84" w14:textId="6C04FDAE">
            <w:pPr>
              <w:tabs>
                <w:tab w:val="left" w:pos="1410"/>
              </w:tabs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>
              <w:rPr>
                <w:rFonts w:ascii="Verdana" w:hAnsi="Verdana" w:eastAsia="Times New Roman"/>
                <w:sz w:val="24"/>
                <w:szCs w:val="24"/>
                <w:lang w:eastAsia="uk-UA"/>
              </w:rPr>
              <w:t>д</w:t>
            </w:r>
            <w:r w:rsidRPr="004F59F6" w:rsidR="004F59F6">
              <w:rPr>
                <w:rFonts w:ascii="Verdana" w:hAnsi="Verdana" w:eastAsia="Times New Roman"/>
                <w:sz w:val="24"/>
                <w:szCs w:val="24"/>
                <w:lang w:eastAsia="uk-UA"/>
              </w:rPr>
              <w:t>иректор департаменту статистичної методології</w:t>
            </w:r>
          </w:p>
        </w:tc>
      </w:tr>
      <w:tr w:rsidRPr="00FC5BBF" w:rsidR="00593E68" w:rsidTr="52B58A5D" w14:paraId="0FC09F48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593E68" w:rsidP="00731470" w:rsidRDefault="00593E68" w14:paraId="35BF50E3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Петренко Ірина Станіславівна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593E68" w:rsidP="00593E68" w:rsidRDefault="00593E68" w14:paraId="0E9D848D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 xml:space="preserve">директор департаменту короткотермінової статистики </w:t>
            </w:r>
          </w:p>
        </w:tc>
      </w:tr>
      <w:tr w:rsidRPr="00FC5BBF" w:rsidR="00593E68" w:rsidTr="52B58A5D" w14:paraId="42869CD8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Pr="00FC5BBF" w:rsidR="00593E68" w:rsidP="00731470" w:rsidRDefault="00593E68" w14:paraId="3DD216AE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Позняк Юлія Євгенівна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Pr="00FC5BBF" w:rsidR="00593E68" w:rsidP="00593E68" w:rsidRDefault="00593E68" w14:paraId="7A01F62F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директор департаменту планування, розвитку та міжнародного співробітництва</w:t>
            </w:r>
          </w:p>
        </w:tc>
      </w:tr>
      <w:tr w:rsidRPr="00FC5BBF" w:rsidR="00593E68" w:rsidTr="52B58A5D" w14:paraId="148B49C0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593E68" w:rsidP="00731470" w:rsidRDefault="00593E68" w14:paraId="0E81FBE3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Правосуд Ольга Федорівна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593E68" w:rsidP="00593E68" w:rsidRDefault="00593E68" w14:paraId="3E23A167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директор департаменту координації процесу збирання даних</w:t>
            </w:r>
          </w:p>
        </w:tc>
      </w:tr>
      <w:tr w:rsidRPr="00FC5BBF" w:rsidR="00593E68" w:rsidTr="52B58A5D" w14:paraId="53B0E7DD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Pr="00FC5BBF" w:rsidR="00593E68" w:rsidP="00731470" w:rsidRDefault="00593E68" w14:paraId="1D81F16B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Прокопенко Олег Миколайович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Pr="00FC5BBF" w:rsidR="00593E68" w:rsidP="00593E68" w:rsidRDefault="00593E68" w14:paraId="4C13698A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директор департаменту статистики сільського господарства та навколишнього середовища</w:t>
            </w:r>
          </w:p>
        </w:tc>
      </w:tr>
      <w:tr w:rsidRPr="00FC5BBF" w:rsidR="00C66A01" w:rsidTr="52B58A5D" w14:paraId="1E063068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C66A01" w:rsidP="00731470" w:rsidRDefault="00C66A01" w14:paraId="12830B81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proofErr w:type="spellStart"/>
            <w:r w:rsidRPr="00C66A01">
              <w:rPr>
                <w:rFonts w:ascii="Verdana" w:hAnsi="Verdana" w:eastAsia="Times New Roman"/>
                <w:sz w:val="24"/>
                <w:szCs w:val="24"/>
                <w:lang w:eastAsia="uk-UA"/>
              </w:rPr>
              <w:t>Редченко</w:t>
            </w:r>
            <w:proofErr w:type="spellEnd"/>
            <w:r w:rsidRPr="00C66A01">
              <w:rPr>
                <w:rFonts w:ascii="Verdana" w:hAnsi="Verdana" w:eastAsia="Times New Roman"/>
                <w:sz w:val="24"/>
                <w:szCs w:val="24"/>
                <w:lang w:eastAsia="uk-UA"/>
              </w:rPr>
              <w:t xml:space="preserve"> Світлана Олександрівна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C66A01" w:rsidP="00593E68" w:rsidRDefault="00C66A01" w14:paraId="2A15DE99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C66A01">
              <w:rPr>
                <w:rFonts w:ascii="Verdana" w:hAnsi="Verdana" w:eastAsia="Times New Roman"/>
                <w:sz w:val="24"/>
                <w:szCs w:val="24"/>
                <w:lang w:eastAsia="uk-UA"/>
              </w:rPr>
              <w:t>заступник директора департаменту статистики населення - начальник відділу статистики розвитку регіонів</w:t>
            </w:r>
          </w:p>
        </w:tc>
      </w:tr>
      <w:tr w:rsidRPr="00FC5BBF" w:rsidR="00593E68" w:rsidTr="52B58A5D" w14:paraId="1B48DF41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Pr="00FC5BBF" w:rsidR="00593E68" w:rsidP="00731470" w:rsidRDefault="00593E68" w14:paraId="3739E70B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Сеник Інеса Віталіївна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Pr="00FC5BBF" w:rsidR="00593E68" w:rsidP="00593E68" w:rsidRDefault="00593E68" w14:paraId="16E62B01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директор департаменту соціальної статистики</w:t>
            </w:r>
          </w:p>
        </w:tc>
      </w:tr>
      <w:tr w:rsidRPr="00FC5BBF" w:rsidR="00154047" w:rsidTr="52B58A5D" w14:paraId="5AA42369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154047" w:rsidR="00154047" w:rsidP="00154047" w:rsidRDefault="00154047" w14:paraId="6F1B146E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154047">
              <w:rPr>
                <w:rFonts w:ascii="Verdana" w:hAnsi="Verdana" w:eastAsia="Times New Roman"/>
                <w:sz w:val="24"/>
                <w:szCs w:val="24"/>
                <w:lang w:eastAsia="uk-UA"/>
              </w:rPr>
              <w:t>Смірнова Тетяна</w:t>
            </w:r>
          </w:p>
          <w:p w:rsidRPr="00FC5BBF" w:rsidR="00154047" w:rsidP="00154047" w:rsidRDefault="00154047" w14:paraId="01E1FF4E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154047">
              <w:rPr>
                <w:rFonts w:ascii="Verdana" w:hAnsi="Verdana" w:eastAsia="Times New Roman"/>
                <w:sz w:val="24"/>
                <w:szCs w:val="24"/>
                <w:lang w:eastAsia="uk-UA"/>
              </w:rPr>
              <w:t>Анатоліївна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154047" w:rsidP="00154047" w:rsidRDefault="00154047" w14:paraId="0BE638C0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154047">
              <w:rPr>
                <w:rFonts w:ascii="Verdana" w:hAnsi="Verdana" w:eastAsia="Times New Roman"/>
                <w:sz w:val="24"/>
                <w:szCs w:val="24"/>
                <w:lang w:eastAsia="uk-UA"/>
              </w:rPr>
              <w:t>директор департаменту фінансово-економічного забезпечення</w:t>
            </w:r>
          </w:p>
        </w:tc>
      </w:tr>
      <w:tr w:rsidRPr="00FC5BBF" w:rsidR="007470C3" w:rsidTr="52B58A5D" w14:paraId="6ACEE5D2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7470C3" w:rsidP="007470C3" w:rsidRDefault="007470C3" w14:paraId="54E19AEF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proofErr w:type="spellStart"/>
            <w:r w:rsidRPr="007470C3">
              <w:rPr>
                <w:rFonts w:ascii="Verdana" w:hAnsi="Verdana" w:eastAsia="Times New Roman"/>
                <w:sz w:val="24"/>
                <w:szCs w:val="24"/>
                <w:lang w:eastAsia="uk-UA"/>
              </w:rPr>
              <w:t>Солоп</w:t>
            </w:r>
            <w:proofErr w:type="spellEnd"/>
            <w:r w:rsidRPr="007470C3">
              <w:rPr>
                <w:rFonts w:ascii="Verdana" w:hAnsi="Verdana" w:eastAsia="Times New Roman"/>
                <w:sz w:val="24"/>
                <w:szCs w:val="24"/>
                <w:lang w:eastAsia="uk-UA"/>
              </w:rPr>
              <w:t xml:space="preserve"> Алла Віталіївна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7470C3" w:rsidP="00E45EAA" w:rsidRDefault="007470C3" w14:paraId="16F2FF31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7470C3">
              <w:rPr>
                <w:rFonts w:ascii="Verdana" w:hAnsi="Verdana" w:eastAsia="Times New Roman"/>
                <w:sz w:val="24"/>
                <w:szCs w:val="24"/>
                <w:lang w:eastAsia="uk-UA"/>
              </w:rPr>
              <w:t>директор департаменту обстежень домогосподарств</w:t>
            </w:r>
          </w:p>
        </w:tc>
      </w:tr>
      <w:tr w:rsidRPr="00FC5BBF" w:rsidR="004B2A4C" w:rsidTr="52B58A5D" w14:paraId="480F94F3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4B2A4C" w:rsidP="004B2A4C" w:rsidRDefault="004B2A4C" w14:paraId="47D8A5BD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4B2A4C">
              <w:rPr>
                <w:rFonts w:ascii="Verdana" w:hAnsi="Verdana" w:eastAsia="Times New Roman"/>
                <w:sz w:val="24"/>
                <w:szCs w:val="24"/>
                <w:lang w:eastAsia="uk-UA"/>
              </w:rPr>
              <w:t>Тимофєєва Олена Іванівна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4B2A4C" w:rsidP="00E45EAA" w:rsidRDefault="004B2A4C" w14:paraId="5BE20408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FC5BBF">
              <w:rPr>
                <w:rFonts w:ascii="Verdana" w:hAnsi="Verdana" w:eastAsia="Times New Roman"/>
                <w:sz w:val="24"/>
                <w:szCs w:val="24"/>
                <w:lang w:eastAsia="uk-UA"/>
              </w:rPr>
              <w:t>директор департаменту статистичної інфраструктури</w:t>
            </w:r>
          </w:p>
        </w:tc>
      </w:tr>
      <w:tr w:rsidRPr="00FC5BBF" w:rsidR="004B2A4C" w:rsidTr="52B58A5D" w14:paraId="617A4353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4B2A4C" w:rsidP="004B2A4C" w:rsidRDefault="2CD7FFD0" w14:paraId="3CB6A527" w14:textId="6517FEDC">
            <w:pPr>
              <w:overflowPunct w:val="0"/>
              <w:autoSpaceDE w:val="0"/>
              <w:autoSpaceDN w:val="0"/>
              <w:spacing w:after="0" w:line="240" w:lineRule="auto"/>
            </w:pPr>
            <w:r w:rsidRPr="77E3D061">
              <w:rPr>
                <w:rFonts w:ascii="Verdana" w:hAnsi="Verdana" w:eastAsia="Times New Roman"/>
                <w:sz w:val="24"/>
                <w:szCs w:val="24"/>
                <w:lang w:eastAsia="uk-UA"/>
              </w:rPr>
              <w:t>Іванцова Юлія Василівна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4B2A4C" w:rsidP="004B2A4C" w:rsidRDefault="42AF2687" w14:paraId="1A3196E8" w14:textId="1EBD7ECA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77E3D061">
              <w:rPr>
                <w:rFonts w:ascii="Verdana" w:hAnsi="Verdana" w:eastAsia="Times New Roman"/>
                <w:sz w:val="24"/>
                <w:szCs w:val="24"/>
                <w:lang w:eastAsia="uk-UA"/>
              </w:rPr>
              <w:t>начальник Головного управління статистики у м. Києві</w:t>
            </w:r>
          </w:p>
        </w:tc>
      </w:tr>
      <w:tr w:rsidRPr="00FC5BBF" w:rsidR="007470C3" w:rsidTr="52B58A5D" w14:paraId="21066D65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7470C3" w:rsidP="004B2A4C" w:rsidRDefault="007470C3" w14:paraId="214BD32B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7470C3">
              <w:rPr>
                <w:rFonts w:ascii="Verdana" w:hAnsi="Verdana" w:eastAsia="Times New Roman"/>
                <w:sz w:val="24"/>
                <w:szCs w:val="24"/>
                <w:lang w:eastAsia="uk-UA"/>
              </w:rPr>
              <w:t>Пацюк Неля Броніславівна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Pr="00FC5BBF" w:rsidR="007470C3" w:rsidP="004B2A4C" w:rsidRDefault="00154047" w14:paraId="0898B63F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154047">
              <w:rPr>
                <w:rFonts w:ascii="Verdana" w:hAnsi="Verdana" w:eastAsia="Times New Roman"/>
                <w:sz w:val="24"/>
                <w:szCs w:val="24"/>
                <w:lang w:eastAsia="uk-UA"/>
              </w:rPr>
              <w:t>заступник начальника Головного управління статистики у м. Києві</w:t>
            </w:r>
          </w:p>
        </w:tc>
      </w:tr>
      <w:tr w:rsidRPr="00FC5BBF" w:rsidR="004B2A4C" w:rsidTr="52B58A5D" w14:paraId="7C3D79E1" w14:textId="77777777">
        <w:trPr>
          <w:tblCellSpacing w:w="7" w:type="dxa"/>
        </w:trPr>
        <w:tc>
          <w:tcPr>
            <w:tcW w:w="35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Pr="00FC5BBF" w:rsidR="004B2A4C" w:rsidP="004B2A4C" w:rsidRDefault="00154047" w14:paraId="4CD665CF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proofErr w:type="spellStart"/>
            <w:r w:rsidRPr="00154047">
              <w:rPr>
                <w:rFonts w:ascii="Verdana" w:hAnsi="Verdana" w:eastAsia="Times New Roman"/>
                <w:sz w:val="24"/>
                <w:szCs w:val="24"/>
                <w:lang w:eastAsia="uk-UA"/>
              </w:rPr>
              <w:lastRenderedPageBreak/>
              <w:t>Круць</w:t>
            </w:r>
            <w:proofErr w:type="spellEnd"/>
            <w:r w:rsidRPr="00154047">
              <w:rPr>
                <w:rFonts w:ascii="Verdana" w:hAnsi="Verdana" w:eastAsia="Times New Roman"/>
                <w:sz w:val="24"/>
                <w:szCs w:val="24"/>
                <w:lang w:eastAsia="uk-UA"/>
              </w:rPr>
              <w:t xml:space="preserve"> Андрій Олексійович</w:t>
            </w:r>
          </w:p>
        </w:tc>
        <w:tc>
          <w:tcPr>
            <w:tcW w:w="72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Pr="00FC5BBF" w:rsidR="004B2A4C" w:rsidP="004B2A4C" w:rsidRDefault="00154047" w14:paraId="5A5E9248" w14:textId="77777777">
            <w:pPr>
              <w:overflowPunct w:val="0"/>
              <w:autoSpaceDE w:val="0"/>
              <w:autoSpaceDN w:val="0"/>
              <w:spacing w:after="0" w:line="240" w:lineRule="auto"/>
              <w:rPr>
                <w:rFonts w:ascii="Verdana" w:hAnsi="Verdana" w:eastAsia="Times New Roman"/>
                <w:sz w:val="24"/>
                <w:szCs w:val="24"/>
                <w:lang w:eastAsia="uk-UA"/>
              </w:rPr>
            </w:pPr>
            <w:r w:rsidRPr="00154047">
              <w:rPr>
                <w:rFonts w:ascii="Verdana" w:hAnsi="Verdana" w:eastAsia="Times New Roman"/>
                <w:sz w:val="24"/>
                <w:szCs w:val="24"/>
                <w:lang w:eastAsia="uk-UA"/>
              </w:rPr>
              <w:t>директор державної установи "Центр обробки статистичних даних" (за згодою)</w:t>
            </w:r>
          </w:p>
        </w:tc>
      </w:tr>
    </w:tbl>
    <w:p w:rsidRPr="00FC5BBF" w:rsidR="00A85AE8" w:rsidP="003613D7" w:rsidRDefault="00A85AE8" w14:paraId="672A6659" w14:textId="77777777">
      <w:pPr>
        <w:rPr>
          <w:rFonts w:ascii="Verdana" w:hAnsi="Verdana"/>
        </w:rPr>
      </w:pPr>
    </w:p>
    <w:sectPr w:rsidRPr="00FC5BBF" w:rsidR="00A85AE8" w:rsidSect="003613D7">
      <w:pgSz w:w="11906" w:h="16838" w:orient="portrait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tru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B5F"/>
    <w:rsid w:val="00057F9E"/>
    <w:rsid w:val="000F5F96"/>
    <w:rsid w:val="00154047"/>
    <w:rsid w:val="00162AFF"/>
    <w:rsid w:val="0017019D"/>
    <w:rsid w:val="00186633"/>
    <w:rsid w:val="00191D6B"/>
    <w:rsid w:val="001B5CBF"/>
    <w:rsid w:val="00214BF9"/>
    <w:rsid w:val="00283A4E"/>
    <w:rsid w:val="002E7AE5"/>
    <w:rsid w:val="00325665"/>
    <w:rsid w:val="003312E2"/>
    <w:rsid w:val="003613D7"/>
    <w:rsid w:val="003C2755"/>
    <w:rsid w:val="0047435E"/>
    <w:rsid w:val="004B2A4C"/>
    <w:rsid w:val="004F59F6"/>
    <w:rsid w:val="00555CD3"/>
    <w:rsid w:val="00593E68"/>
    <w:rsid w:val="005A3596"/>
    <w:rsid w:val="00656519"/>
    <w:rsid w:val="00657E5F"/>
    <w:rsid w:val="00667281"/>
    <w:rsid w:val="00696D51"/>
    <w:rsid w:val="006B4A5E"/>
    <w:rsid w:val="00731470"/>
    <w:rsid w:val="007470C3"/>
    <w:rsid w:val="00854F15"/>
    <w:rsid w:val="00972DDF"/>
    <w:rsid w:val="00A3350A"/>
    <w:rsid w:val="00A85AE8"/>
    <w:rsid w:val="00B33F4D"/>
    <w:rsid w:val="00B56830"/>
    <w:rsid w:val="00C10B5F"/>
    <w:rsid w:val="00C15C0E"/>
    <w:rsid w:val="00C559C9"/>
    <w:rsid w:val="00C66A01"/>
    <w:rsid w:val="00CD2A6D"/>
    <w:rsid w:val="00DD7F02"/>
    <w:rsid w:val="00E308E5"/>
    <w:rsid w:val="00E36BBD"/>
    <w:rsid w:val="00E45EAA"/>
    <w:rsid w:val="00F272D2"/>
    <w:rsid w:val="00F33E7E"/>
    <w:rsid w:val="00F43905"/>
    <w:rsid w:val="00F47C22"/>
    <w:rsid w:val="00FC5BBF"/>
    <w:rsid w:val="05404C61"/>
    <w:rsid w:val="05D037C9"/>
    <w:rsid w:val="0BDD73F4"/>
    <w:rsid w:val="1D5913E9"/>
    <w:rsid w:val="2CD7FFD0"/>
    <w:rsid w:val="42AF2687"/>
    <w:rsid w:val="49CD99A1"/>
    <w:rsid w:val="4D92D84D"/>
    <w:rsid w:val="52B58A5D"/>
    <w:rsid w:val="53AE5D51"/>
    <w:rsid w:val="5A0518E8"/>
    <w:rsid w:val="77E3D061"/>
    <w:rsid w:val="784D942C"/>
    <w:rsid w:val="7D28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41FC1"/>
  <w15:chartTrackingRefBased/>
  <w15:docId w15:val="{76B11EAD-AEC8-44B2-B13D-1A3BECBD6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32566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4EC53984562974C8D59C5FFD7B2A7D0" ma:contentTypeVersion="14" ma:contentTypeDescription="Створення нового документа." ma:contentTypeScope="" ma:versionID="89a9fd57c8b65e31cbe0aaa114dba38b">
  <xsd:schema xmlns:xsd="http://www.w3.org/2001/XMLSchema" xmlns:xs="http://www.w3.org/2001/XMLSchema" xmlns:p="http://schemas.microsoft.com/office/2006/metadata/properties" xmlns:ns2="4888b278-d0c8-48d2-842f-69b306374f33" xmlns:ns3="29bd3f9f-ecfb-4c97-9e5e-bcf3608f21c1" targetNamespace="http://schemas.microsoft.com/office/2006/metadata/properties" ma:root="true" ma:fieldsID="5b2eaa17432a82c5c9ca4186192bfbda" ns2:_="" ns3:_="">
    <xsd:import namespace="4888b278-d0c8-48d2-842f-69b306374f33"/>
    <xsd:import namespace="29bd3f9f-ecfb-4c97-9e5e-bcf3608f2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8b278-d0c8-48d2-842f-69b306374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318c7ea0-e70b-452f-ad6f-bc025f4768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d3f9f-ecfb-4c97-9e5e-bcf3608f2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88b278-d0c8-48d2-842f-69b306374f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6424DC-BFD4-4212-8D04-004A4CCCD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1C3985-9A4C-41F9-90DB-055DA704C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88b278-d0c8-48d2-842f-69b306374f33"/>
    <ds:schemaRef ds:uri="29bd3f9f-ecfb-4c97-9e5e-bcf3608f2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837FD1-8F46-471B-88FE-F2174FF8926C}">
  <ds:schemaRefs>
    <ds:schemaRef ds:uri="http://schemas.microsoft.com/office/2006/metadata/properties"/>
    <ds:schemaRef ds:uri="http://schemas.microsoft.com/office/infopath/2007/PartnerControls"/>
    <ds:schemaRef ds:uri="4888b278-d0c8-48d2-842f-69b306374f3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MV.Korol</dc:creator>
  <keywords/>
  <dc:description/>
  <lastModifiedBy>ДЕМ’ЯНЧУК Ірина Вікторівна</lastModifiedBy>
  <revision>14</revision>
  <dcterms:created xsi:type="dcterms:W3CDTF">2026-02-17T09:22:00.0000000Z</dcterms:created>
  <dcterms:modified xsi:type="dcterms:W3CDTF">2026-10-22T07:50:07.7153249Z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0x01010054EC53984562974C8D59C5FFD7B2A7D0</vt:lpwstr>
  </property>
  <property fmtid="{D5CDD505-2E9C-101B-9397-08002B2CF9AE}" pid="3" name="MediaServiceImageTags">
    <vt:lpwstr/>
  </property>
</Properties>
</file>