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7E27" w14:textId="77777777" w:rsidR="00216A18" w:rsidRDefault="00000000">
      <w:pPr>
        <w:spacing w:before="72" w:line="311" w:lineRule="exact"/>
        <w:ind w:left="384" w:right="649"/>
        <w:jc w:val="center"/>
        <w:rPr>
          <w:b/>
          <w:sz w:val="28"/>
        </w:rPr>
      </w:pPr>
      <w:r>
        <w:rPr>
          <w:b/>
          <w:sz w:val="28"/>
        </w:rPr>
        <w:t>Звіт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громадське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обговорення</w:t>
      </w:r>
    </w:p>
    <w:p w14:paraId="3BF24DBC" w14:textId="2DA87AD9" w:rsidR="00216A18" w:rsidRDefault="00310BAB" w:rsidP="00310BAB">
      <w:pPr>
        <w:spacing w:before="8" w:line="223" w:lineRule="auto"/>
        <w:ind w:left="378" w:right="649"/>
        <w:jc w:val="center"/>
        <w:rPr>
          <w:b/>
          <w:sz w:val="28"/>
        </w:rPr>
      </w:pPr>
      <w:r w:rsidRPr="00310BAB">
        <w:rPr>
          <w:b/>
          <w:bCs/>
          <w:sz w:val="28"/>
        </w:rPr>
        <w:t>проєкту Закону України "Про внесення змін до деяких законодавчих актів України щодо державної статистичної діяльності"</w:t>
      </w:r>
    </w:p>
    <w:p w14:paraId="599CF731" w14:textId="77777777" w:rsidR="00216A18" w:rsidRDefault="00000000">
      <w:pPr>
        <w:pStyle w:val="a4"/>
        <w:numPr>
          <w:ilvl w:val="0"/>
          <w:numId w:val="1"/>
        </w:numPr>
        <w:tabs>
          <w:tab w:val="left" w:pos="1415"/>
        </w:tabs>
        <w:spacing w:before="302"/>
        <w:ind w:firstLine="563"/>
        <w:rPr>
          <w:b/>
          <w:sz w:val="28"/>
        </w:rPr>
      </w:pPr>
      <w:r>
        <w:rPr>
          <w:b/>
          <w:sz w:val="28"/>
        </w:rPr>
        <w:t xml:space="preserve">Найменування органу виконавчої влади, який проводив </w:t>
      </w:r>
      <w:r>
        <w:rPr>
          <w:b/>
          <w:spacing w:val="-2"/>
          <w:sz w:val="28"/>
        </w:rPr>
        <w:t>обговорення</w:t>
      </w:r>
    </w:p>
    <w:p w14:paraId="75C40118" w14:textId="77777777" w:rsidR="00216A18" w:rsidRDefault="00000000">
      <w:pPr>
        <w:pStyle w:val="a3"/>
        <w:spacing w:line="314" w:lineRule="exact"/>
        <w:ind w:left="568" w:right="0" w:firstLine="0"/>
      </w:pPr>
      <w:r>
        <w:t>Державна</w:t>
      </w:r>
      <w:r>
        <w:rPr>
          <w:spacing w:val="-8"/>
        </w:rPr>
        <w:t xml:space="preserve"> </w:t>
      </w:r>
      <w:r>
        <w:t>служба</w:t>
      </w:r>
      <w:r>
        <w:rPr>
          <w:spacing w:val="-8"/>
        </w:rPr>
        <w:t xml:space="preserve"> </w:t>
      </w:r>
      <w:r>
        <w:t>статистики</w:t>
      </w:r>
      <w:r>
        <w:rPr>
          <w:spacing w:val="-10"/>
        </w:rPr>
        <w:t xml:space="preserve"> </w:t>
      </w:r>
      <w:r>
        <w:rPr>
          <w:spacing w:val="-2"/>
        </w:rPr>
        <w:t>України.</w:t>
      </w:r>
    </w:p>
    <w:p w14:paraId="7B6ADDF1" w14:textId="77777777" w:rsidR="00216A18" w:rsidRDefault="00000000">
      <w:pPr>
        <w:pStyle w:val="a4"/>
        <w:numPr>
          <w:ilvl w:val="0"/>
          <w:numId w:val="1"/>
        </w:numPr>
        <w:tabs>
          <w:tab w:val="left" w:pos="1415"/>
        </w:tabs>
        <w:ind w:firstLine="563"/>
        <w:rPr>
          <w:b/>
          <w:sz w:val="28"/>
        </w:rPr>
      </w:pPr>
      <w:r>
        <w:rPr>
          <w:b/>
          <w:sz w:val="28"/>
        </w:rPr>
        <w:t xml:space="preserve">Зміст питання або назва проєкту </w:t>
      </w:r>
      <w:proofErr w:type="spellStart"/>
      <w:r>
        <w:rPr>
          <w:b/>
          <w:sz w:val="28"/>
        </w:rPr>
        <w:t>акта</w:t>
      </w:r>
      <w:proofErr w:type="spellEnd"/>
      <w:r>
        <w:rPr>
          <w:b/>
          <w:sz w:val="28"/>
        </w:rPr>
        <w:t xml:space="preserve">, що виносилися на </w:t>
      </w:r>
      <w:r>
        <w:rPr>
          <w:b/>
          <w:spacing w:val="-2"/>
          <w:sz w:val="28"/>
        </w:rPr>
        <w:t>обговорення</w:t>
      </w:r>
    </w:p>
    <w:p w14:paraId="4DD159DD" w14:textId="7FF653CA" w:rsidR="00216A18" w:rsidRDefault="00000000" w:rsidP="00EC7465">
      <w:pPr>
        <w:pStyle w:val="a3"/>
        <w:spacing w:line="223" w:lineRule="auto"/>
        <w:ind w:firstLine="563"/>
      </w:pPr>
      <w:r>
        <w:t xml:space="preserve">На громадське обговорення виносився </w:t>
      </w:r>
      <w:r w:rsidR="00EC7465" w:rsidRPr="00EC7465">
        <w:t>проєкт Закону України "Про внесення змін до деяких законодавчих актів України щодо державної статистичної діяльності"</w:t>
      </w:r>
      <w:r w:rsidR="00385804">
        <w:t xml:space="preserve"> (далі – проєкт Закону)</w:t>
      </w:r>
      <w:r w:rsidR="00EC7465" w:rsidRPr="00EC7465">
        <w:t xml:space="preserve"> </w:t>
      </w:r>
      <w:r>
        <w:t>для вивчення та врахування думки громадськості щодо зазначеного проєкту документа.</w:t>
      </w:r>
    </w:p>
    <w:p w14:paraId="7371621A" w14:textId="77777777" w:rsidR="00216A18" w:rsidRDefault="00000000">
      <w:pPr>
        <w:pStyle w:val="a4"/>
        <w:numPr>
          <w:ilvl w:val="0"/>
          <w:numId w:val="1"/>
        </w:numPr>
        <w:tabs>
          <w:tab w:val="left" w:pos="1416"/>
        </w:tabs>
        <w:spacing w:before="300" w:line="312" w:lineRule="exact"/>
        <w:ind w:left="1416" w:right="0" w:hanging="848"/>
        <w:rPr>
          <w:b/>
          <w:sz w:val="28"/>
        </w:rPr>
      </w:pPr>
      <w:r>
        <w:rPr>
          <w:b/>
          <w:sz w:val="28"/>
        </w:rPr>
        <w:t>Інформація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осіб,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що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взяли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участь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обговоренні</w:t>
      </w:r>
    </w:p>
    <w:p w14:paraId="5FCD7216" w14:textId="1A874964" w:rsidR="00216A18" w:rsidRDefault="00000000">
      <w:pPr>
        <w:pStyle w:val="a3"/>
        <w:spacing w:before="8" w:line="223" w:lineRule="auto"/>
      </w:pPr>
      <w:r>
        <w:t>Громадське обговорення було організовано у формі електронних консультацій</w:t>
      </w:r>
      <w:r>
        <w:rPr>
          <w:spacing w:val="80"/>
        </w:rPr>
        <w:t xml:space="preserve">  </w:t>
      </w:r>
      <w:r>
        <w:t>з</w:t>
      </w:r>
      <w:r>
        <w:rPr>
          <w:spacing w:val="80"/>
        </w:rPr>
        <w:t xml:space="preserve">  </w:t>
      </w:r>
      <w:r>
        <w:t>використанням</w:t>
      </w:r>
      <w:r>
        <w:rPr>
          <w:spacing w:val="80"/>
        </w:rPr>
        <w:t xml:space="preserve">  </w:t>
      </w:r>
      <w:r>
        <w:t>телефонного</w:t>
      </w:r>
      <w:r>
        <w:rPr>
          <w:spacing w:val="80"/>
        </w:rPr>
        <w:t xml:space="preserve">  </w:t>
      </w:r>
      <w:r>
        <w:t>зв’язку</w:t>
      </w:r>
      <w:r>
        <w:rPr>
          <w:spacing w:val="40"/>
        </w:rPr>
        <w:t xml:space="preserve">  </w:t>
      </w:r>
      <w:r>
        <w:t>(за</w:t>
      </w:r>
      <w:r>
        <w:rPr>
          <w:spacing w:val="80"/>
        </w:rPr>
        <w:t xml:space="preserve">  </w:t>
      </w:r>
      <w:r>
        <w:t xml:space="preserve">телефоном </w:t>
      </w:r>
      <w:r w:rsidR="000A6D53">
        <w:t>235 60 92</w:t>
      </w:r>
      <w:r>
        <w:t xml:space="preserve">), електронної пошти: </w:t>
      </w:r>
      <w:hyperlink r:id="rId5" w:history="1">
        <w:r w:rsidR="000A6D53" w:rsidRPr="000A6D53">
          <w:rPr>
            <w:rStyle w:val="a5"/>
            <w:i/>
            <w:iCs/>
          </w:rPr>
          <w:t>jurist@stat.gov.ua</w:t>
        </w:r>
      </w:hyperlink>
      <w:r w:rsidR="000A6D53">
        <w:t xml:space="preserve"> </w:t>
      </w:r>
      <w:r>
        <w:t xml:space="preserve">та поштового зв’язку за </w:t>
      </w:r>
      <w:proofErr w:type="spellStart"/>
      <w:r>
        <w:t>адресою</w:t>
      </w:r>
      <w:proofErr w:type="spellEnd"/>
      <w:r>
        <w:t>: вул. Шота Руставелі, 3, м. Київ, 01601.</w:t>
      </w:r>
    </w:p>
    <w:p w14:paraId="679E8C88" w14:textId="30AC03A5" w:rsidR="00216A18" w:rsidRDefault="00000000" w:rsidP="001E7F9E">
      <w:pPr>
        <w:pStyle w:val="a3"/>
        <w:spacing w:before="3" w:line="223" w:lineRule="auto"/>
      </w:pPr>
      <w:r>
        <w:t xml:space="preserve">Проєкт </w:t>
      </w:r>
      <w:r w:rsidR="000A6D53">
        <w:t>Закону</w:t>
      </w:r>
      <w:r>
        <w:t xml:space="preserve"> опубліковано </w:t>
      </w:r>
      <w:r w:rsidR="000A6D53" w:rsidRPr="000A6D53">
        <w:t>03 липня 2026</w:t>
      </w:r>
      <w:r>
        <w:t xml:space="preserve"> року на офіційному </w:t>
      </w:r>
      <w:r>
        <w:rPr>
          <w:spacing w:val="-2"/>
        </w:rPr>
        <w:t>вебсайті</w:t>
      </w:r>
      <w:r>
        <w:rPr>
          <w:spacing w:val="36"/>
        </w:rPr>
        <w:t xml:space="preserve"> </w:t>
      </w:r>
      <w:r>
        <w:rPr>
          <w:spacing w:val="-2"/>
        </w:rPr>
        <w:t>Держстату</w:t>
      </w:r>
      <w:r w:rsidR="00D415F4">
        <w:t>(</w:t>
      </w:r>
      <w:r w:rsidR="00EC0021" w:rsidRPr="00EC0021">
        <w:t>https://stat.gov.ua/sites/default/files/202607/dod2_proekt_zminy_kupap.docx</w:t>
      </w:r>
      <w:r>
        <w:rPr>
          <w:spacing w:val="-2"/>
        </w:rPr>
        <w:t>).</w:t>
      </w:r>
    </w:p>
    <w:p w14:paraId="488235BE" w14:textId="77777777" w:rsidR="00216A18" w:rsidRDefault="00000000" w:rsidP="001E7F9E">
      <w:pPr>
        <w:pStyle w:val="a3"/>
        <w:spacing w:before="1" w:line="223" w:lineRule="auto"/>
        <w:ind w:right="244"/>
      </w:pPr>
      <w:r>
        <w:t>Під час громадського обговорення не надійшло жодної пропозиції чи зауваження до проєкту цього документа.</w:t>
      </w:r>
    </w:p>
    <w:p w14:paraId="465488EC" w14:textId="77777777" w:rsidR="00216A18" w:rsidRDefault="00000000">
      <w:pPr>
        <w:pStyle w:val="a4"/>
        <w:numPr>
          <w:ilvl w:val="0"/>
          <w:numId w:val="1"/>
        </w:numPr>
        <w:tabs>
          <w:tab w:val="left" w:pos="1135"/>
        </w:tabs>
        <w:spacing w:before="103"/>
        <w:ind w:firstLine="563"/>
        <w:rPr>
          <w:b/>
          <w:sz w:val="28"/>
        </w:rPr>
      </w:pPr>
      <w:r>
        <w:rPr>
          <w:b/>
          <w:sz w:val="28"/>
        </w:rPr>
        <w:t xml:space="preserve">Інформація щодо пропозицій, що надійшли до </w:t>
      </w:r>
      <w:proofErr w:type="spellStart"/>
      <w:r>
        <w:rPr>
          <w:b/>
          <w:sz w:val="28"/>
        </w:rPr>
        <w:t>Держстату</w:t>
      </w:r>
      <w:proofErr w:type="spellEnd"/>
      <w:r>
        <w:rPr>
          <w:b/>
          <w:sz w:val="28"/>
        </w:rPr>
        <w:t xml:space="preserve"> за результатами обговорення, із зазначенням автора кожної пропозиції; про врахування пропозицій та зауважень громадськості з обов’язковим обґрунтуванням прийнятого рішення та причин неврахування пропозицій та зауважень</w:t>
      </w:r>
    </w:p>
    <w:p w14:paraId="3415A9D7" w14:textId="77777777" w:rsidR="00216A18" w:rsidRDefault="00000000">
      <w:pPr>
        <w:pStyle w:val="a3"/>
        <w:spacing w:line="223" w:lineRule="auto"/>
        <w:ind w:right="103" w:firstLine="592"/>
      </w:pPr>
      <w:r>
        <w:t xml:space="preserve">Зважаючи, що протягом терміну, визначеного для громадського обговорення, пропозицій та зауважень від громадськості до </w:t>
      </w:r>
      <w:proofErr w:type="spellStart"/>
      <w:r>
        <w:t>Держстату</w:t>
      </w:r>
      <w:proofErr w:type="spellEnd"/>
      <w:r>
        <w:t xml:space="preserve"> не надходило, підстав для їх урахування або обґрунтування причин неврахування </w:t>
      </w:r>
      <w:r>
        <w:rPr>
          <w:spacing w:val="-2"/>
        </w:rPr>
        <w:t>немає.</w:t>
      </w:r>
    </w:p>
    <w:p w14:paraId="3E216A5B" w14:textId="77777777" w:rsidR="00216A18" w:rsidRDefault="00000000">
      <w:pPr>
        <w:pStyle w:val="a4"/>
        <w:numPr>
          <w:ilvl w:val="0"/>
          <w:numId w:val="1"/>
        </w:numPr>
        <w:tabs>
          <w:tab w:val="left" w:pos="1136"/>
        </w:tabs>
        <w:spacing w:before="176" w:line="312" w:lineRule="exact"/>
        <w:ind w:left="1136" w:right="0" w:hanging="568"/>
        <w:rPr>
          <w:b/>
          <w:sz w:val="28"/>
        </w:rPr>
      </w:pPr>
      <w:r>
        <w:rPr>
          <w:b/>
          <w:sz w:val="28"/>
        </w:rPr>
        <w:t>Інформація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рішення,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прийняті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результатами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обговорення</w:t>
      </w:r>
    </w:p>
    <w:p w14:paraId="22FA0951" w14:textId="439DE013" w:rsidR="00216A18" w:rsidRDefault="00000000">
      <w:pPr>
        <w:pStyle w:val="a3"/>
        <w:spacing w:before="9" w:line="223" w:lineRule="auto"/>
        <w:ind w:right="99" w:firstLine="592"/>
      </w:pPr>
      <w:r>
        <w:t xml:space="preserve">Проєкт </w:t>
      </w:r>
      <w:r w:rsidR="008A7B24">
        <w:t>Закону</w:t>
      </w:r>
      <w:r>
        <w:t xml:space="preserve"> пройшов процедуру електронних консультацій з громадськістю відповідно до Порядку проведення консультацій з громадськістю з питань формування та реалізації державної політики, затвердженого</w:t>
      </w:r>
      <w:r>
        <w:rPr>
          <w:spacing w:val="40"/>
        </w:rPr>
        <w:t xml:space="preserve"> </w:t>
      </w:r>
      <w:r>
        <w:t>постановою</w:t>
      </w:r>
      <w:r>
        <w:rPr>
          <w:spacing w:val="40"/>
        </w:rPr>
        <w:t xml:space="preserve"> </w:t>
      </w:r>
      <w:r>
        <w:t>Кабінету</w:t>
      </w:r>
      <w:r>
        <w:rPr>
          <w:spacing w:val="40"/>
        </w:rPr>
        <w:t xml:space="preserve"> </w:t>
      </w:r>
      <w:r>
        <w:t>Міністрів</w:t>
      </w:r>
      <w:r>
        <w:rPr>
          <w:spacing w:val="40"/>
        </w:rPr>
        <w:t xml:space="preserve"> </w:t>
      </w:r>
      <w:r>
        <w:t>України</w:t>
      </w:r>
      <w:r>
        <w:rPr>
          <w:spacing w:val="40"/>
        </w:rPr>
        <w:t xml:space="preserve"> </w:t>
      </w:r>
      <w:r>
        <w:t>від</w:t>
      </w:r>
      <w:r>
        <w:rPr>
          <w:spacing w:val="40"/>
        </w:rPr>
        <w:t xml:space="preserve"> </w:t>
      </w:r>
      <w:r>
        <w:t>03</w:t>
      </w:r>
      <w:r>
        <w:rPr>
          <w:spacing w:val="40"/>
        </w:rPr>
        <w:t xml:space="preserve"> </w:t>
      </w:r>
      <w:r>
        <w:t>листопада 2010 року № 996.</w:t>
      </w:r>
    </w:p>
    <w:p w14:paraId="6D441D3F" w14:textId="5F8E6F3C" w:rsidR="00216A18" w:rsidRDefault="00000000">
      <w:pPr>
        <w:pStyle w:val="a3"/>
        <w:spacing w:before="84" w:line="223" w:lineRule="auto"/>
        <w:ind w:right="99" w:firstLine="592"/>
      </w:pPr>
      <w:r>
        <w:t xml:space="preserve">За результатами громадського обговорення, у зв’язку із браком зауважень і пропозицій, проєкт </w:t>
      </w:r>
      <w:r w:rsidR="008A7B24">
        <w:t>Закону</w:t>
      </w:r>
      <w:r>
        <w:t xml:space="preserve"> залишено без змін. </w:t>
      </w:r>
      <w:proofErr w:type="spellStart"/>
      <w:r>
        <w:t>Держстат</w:t>
      </w:r>
      <w:proofErr w:type="spellEnd"/>
      <w:r>
        <w:t xml:space="preserve"> продовжить опрацювання проєкту </w:t>
      </w:r>
      <w:r w:rsidR="008A7B24">
        <w:t>Закону</w:t>
      </w:r>
      <w:r>
        <w:t xml:space="preserve"> в порядку, визначеному відповідними нормативно-правовими актами, та в редакції, що запропонована для громадського обговорення.</w:t>
      </w:r>
    </w:p>
    <w:sectPr w:rsidR="00216A18" w:rsidSect="00A634CE">
      <w:type w:val="continuous"/>
      <w:pgSz w:w="11920" w:h="16850"/>
      <w:pgMar w:top="1120" w:right="296" w:bottom="280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6C73"/>
    <w:multiLevelType w:val="hybridMultilevel"/>
    <w:tmpl w:val="67D4B928"/>
    <w:lvl w:ilvl="0" w:tplc="DCDC99DE">
      <w:start w:val="1"/>
      <w:numFmt w:val="decimal"/>
      <w:lvlText w:val="%1."/>
      <w:lvlJc w:val="left"/>
      <w:pPr>
        <w:ind w:left="4" w:hanging="8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554EFA0">
      <w:numFmt w:val="bullet"/>
      <w:lvlText w:val="•"/>
      <w:lvlJc w:val="left"/>
      <w:pPr>
        <w:ind w:left="964" w:hanging="850"/>
      </w:pPr>
      <w:rPr>
        <w:rFonts w:hint="default"/>
        <w:lang w:val="uk-UA" w:eastAsia="en-US" w:bidi="ar-SA"/>
      </w:rPr>
    </w:lvl>
    <w:lvl w:ilvl="2" w:tplc="96060D70">
      <w:numFmt w:val="bullet"/>
      <w:lvlText w:val="•"/>
      <w:lvlJc w:val="left"/>
      <w:pPr>
        <w:ind w:left="1929" w:hanging="850"/>
      </w:pPr>
      <w:rPr>
        <w:rFonts w:hint="default"/>
        <w:lang w:val="uk-UA" w:eastAsia="en-US" w:bidi="ar-SA"/>
      </w:rPr>
    </w:lvl>
    <w:lvl w:ilvl="3" w:tplc="F6BC48A2">
      <w:numFmt w:val="bullet"/>
      <w:lvlText w:val="•"/>
      <w:lvlJc w:val="left"/>
      <w:pPr>
        <w:ind w:left="2893" w:hanging="850"/>
      </w:pPr>
      <w:rPr>
        <w:rFonts w:hint="default"/>
        <w:lang w:val="uk-UA" w:eastAsia="en-US" w:bidi="ar-SA"/>
      </w:rPr>
    </w:lvl>
    <w:lvl w:ilvl="4" w:tplc="D15C492E">
      <w:numFmt w:val="bullet"/>
      <w:lvlText w:val="•"/>
      <w:lvlJc w:val="left"/>
      <w:pPr>
        <w:ind w:left="3858" w:hanging="850"/>
      </w:pPr>
      <w:rPr>
        <w:rFonts w:hint="default"/>
        <w:lang w:val="uk-UA" w:eastAsia="en-US" w:bidi="ar-SA"/>
      </w:rPr>
    </w:lvl>
    <w:lvl w:ilvl="5" w:tplc="EA4E48EA">
      <w:numFmt w:val="bullet"/>
      <w:lvlText w:val="•"/>
      <w:lvlJc w:val="left"/>
      <w:pPr>
        <w:ind w:left="4822" w:hanging="850"/>
      </w:pPr>
      <w:rPr>
        <w:rFonts w:hint="default"/>
        <w:lang w:val="uk-UA" w:eastAsia="en-US" w:bidi="ar-SA"/>
      </w:rPr>
    </w:lvl>
    <w:lvl w:ilvl="6" w:tplc="AE905FDE">
      <w:numFmt w:val="bullet"/>
      <w:lvlText w:val="•"/>
      <w:lvlJc w:val="left"/>
      <w:pPr>
        <w:ind w:left="5787" w:hanging="850"/>
      </w:pPr>
      <w:rPr>
        <w:rFonts w:hint="default"/>
        <w:lang w:val="uk-UA" w:eastAsia="en-US" w:bidi="ar-SA"/>
      </w:rPr>
    </w:lvl>
    <w:lvl w:ilvl="7" w:tplc="1EDC5008">
      <w:numFmt w:val="bullet"/>
      <w:lvlText w:val="•"/>
      <w:lvlJc w:val="left"/>
      <w:pPr>
        <w:ind w:left="6751" w:hanging="850"/>
      </w:pPr>
      <w:rPr>
        <w:rFonts w:hint="default"/>
        <w:lang w:val="uk-UA" w:eastAsia="en-US" w:bidi="ar-SA"/>
      </w:rPr>
    </w:lvl>
    <w:lvl w:ilvl="8" w:tplc="B224850C">
      <w:numFmt w:val="bullet"/>
      <w:lvlText w:val="•"/>
      <w:lvlJc w:val="left"/>
      <w:pPr>
        <w:ind w:left="7716" w:hanging="850"/>
      </w:pPr>
      <w:rPr>
        <w:rFonts w:hint="default"/>
        <w:lang w:val="uk-UA" w:eastAsia="en-US" w:bidi="ar-SA"/>
      </w:rPr>
    </w:lvl>
  </w:abstractNum>
  <w:num w:numId="1" w16cid:durableId="85545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18"/>
    <w:rsid w:val="000A6D53"/>
    <w:rsid w:val="001E7F9E"/>
    <w:rsid w:val="00216A18"/>
    <w:rsid w:val="00310BAB"/>
    <w:rsid w:val="00385804"/>
    <w:rsid w:val="0082543D"/>
    <w:rsid w:val="008A7B24"/>
    <w:rsid w:val="009D0DD2"/>
    <w:rsid w:val="00A27C33"/>
    <w:rsid w:val="00A634CE"/>
    <w:rsid w:val="00AF2DBD"/>
    <w:rsid w:val="00D415F4"/>
    <w:rsid w:val="00D54444"/>
    <w:rsid w:val="00D61981"/>
    <w:rsid w:val="00D7240A"/>
    <w:rsid w:val="00EC0021"/>
    <w:rsid w:val="00EC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AC85E"/>
  <w15:docId w15:val="{17242FF1-6279-4ED6-BFA1-7B68FB626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" w:right="242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00"/>
      <w:ind w:left="4" w:right="242" w:firstLine="563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0A6D53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A6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urist@stat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1464</Words>
  <Characters>835</Characters>
  <Application>Microsoft Office Word</Application>
  <DocSecurity>0</DocSecurity>
  <Lines>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O.Venedchuk</dc:creator>
  <cp:lastModifiedBy>КУЧЕР Ірина Миколаївна</cp:lastModifiedBy>
  <cp:revision>2</cp:revision>
  <dcterms:created xsi:type="dcterms:W3CDTF">2026-10-09T08:21:00Z</dcterms:created>
  <dcterms:modified xsi:type="dcterms:W3CDTF">2026-10-09T08:21:00Z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2026-06-15T00:00:00Z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2013</vt:lpwstr>
  </property>
</Properties>
</file>